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92 ответа." id="3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92 ответа.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92 ответа." id="4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92 ответа.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92 ответа." id="9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92 ответа.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92 ответа." id="10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92 ответа.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92 ответа." id="2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92 ответа.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92 ответа." id="1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92 ответа."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92 ответа." id="6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92 ответа.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92 ответа." id="5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92 ответа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92 ответа." id="8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92 ответа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92 ответа." id="7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92 ответа.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