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B01F" w14:textId="77777777" w:rsidR="00867E5E" w:rsidRPr="00867E5E" w:rsidRDefault="00867E5E" w:rsidP="00867E5E">
      <w:pPr>
        <w:spacing w:after="0" w:line="240" w:lineRule="auto"/>
        <w:jc w:val="center"/>
        <w:rPr>
          <w:rFonts w:ascii="Times New Roman" w:eastAsia="Calibri" w:hAnsi="Times New Roman" w:cs="Times New Roman"/>
          <w:b/>
          <w:sz w:val="28"/>
          <w:szCs w:val="28"/>
        </w:rPr>
      </w:pPr>
      <w:r w:rsidRPr="00867E5E">
        <w:rPr>
          <w:rFonts w:ascii="Times New Roman" w:eastAsia="Calibri" w:hAnsi="Times New Roman" w:cs="Times New Roman"/>
          <w:b/>
          <w:sz w:val="28"/>
          <w:szCs w:val="28"/>
        </w:rPr>
        <w:t>МИНИСТЕРСТВО НАУКИ И ВЫСШЕГО ОБРАЗОВАНИЯ РОССИЙСКОЙ ФЕДЕРАЦИИ</w:t>
      </w:r>
    </w:p>
    <w:p w14:paraId="448C6AAE" w14:textId="77777777" w:rsidR="00867E5E" w:rsidRPr="00867E5E" w:rsidRDefault="00867E5E" w:rsidP="00867E5E">
      <w:pPr>
        <w:spacing w:after="0" w:line="240" w:lineRule="auto"/>
        <w:jc w:val="center"/>
        <w:rPr>
          <w:rFonts w:ascii="Times New Roman" w:eastAsia="Calibri" w:hAnsi="Times New Roman" w:cs="Times New Roman"/>
          <w:b/>
          <w:sz w:val="28"/>
          <w:szCs w:val="28"/>
        </w:rPr>
      </w:pPr>
      <w:r w:rsidRPr="00867E5E">
        <w:rPr>
          <w:rFonts w:ascii="Times New Roman" w:eastAsia="Calibri" w:hAnsi="Times New Roman" w:cs="Times New Roman"/>
          <w:b/>
          <w:sz w:val="28"/>
          <w:szCs w:val="28"/>
        </w:rPr>
        <w:t>МИНИСТЕРСТВО ОБРАЗОВАНИЯ И НАУКИ РЕСПУБЛИКИ ТАДЖИКИСТАН</w:t>
      </w:r>
    </w:p>
    <w:p w14:paraId="59E571BF" w14:textId="77777777" w:rsidR="00867E5E" w:rsidRPr="00867E5E" w:rsidRDefault="00867E5E" w:rsidP="00867E5E">
      <w:pPr>
        <w:spacing w:after="0" w:line="240" w:lineRule="auto"/>
        <w:jc w:val="center"/>
        <w:rPr>
          <w:rFonts w:ascii="Times New Roman" w:eastAsia="Calibri" w:hAnsi="Times New Roman" w:cs="Times New Roman"/>
          <w:b/>
          <w:sz w:val="28"/>
          <w:szCs w:val="28"/>
        </w:rPr>
      </w:pPr>
      <w:r w:rsidRPr="00867E5E">
        <w:rPr>
          <w:rFonts w:ascii="Times New Roman" w:eastAsia="Calibri" w:hAnsi="Times New Roman" w:cs="Times New Roman"/>
          <w:b/>
          <w:sz w:val="28"/>
          <w:szCs w:val="28"/>
        </w:rPr>
        <w:t xml:space="preserve">МЕЖГОСУДАРСТВЕННОЕ ОБРАЗОВАТЕЛЬНОЕ УЧРЕЖДЕНИЕ ВЫСШЕГО ОБРАЗОВАНИЯ </w:t>
      </w:r>
    </w:p>
    <w:p w14:paraId="524992BD" w14:textId="77777777" w:rsidR="00867E5E" w:rsidRPr="00867E5E" w:rsidRDefault="00867E5E" w:rsidP="00867E5E">
      <w:pPr>
        <w:spacing w:after="0" w:line="240" w:lineRule="auto"/>
        <w:jc w:val="center"/>
        <w:rPr>
          <w:rFonts w:ascii="Times New Roman" w:eastAsia="Calibri" w:hAnsi="Times New Roman" w:cs="Times New Roman"/>
          <w:b/>
          <w:sz w:val="28"/>
          <w:szCs w:val="28"/>
        </w:rPr>
      </w:pPr>
      <w:r w:rsidRPr="00867E5E">
        <w:rPr>
          <w:rFonts w:ascii="Times New Roman" w:eastAsia="Calibri" w:hAnsi="Times New Roman" w:cs="Times New Roman"/>
          <w:b/>
          <w:sz w:val="28"/>
          <w:szCs w:val="28"/>
        </w:rPr>
        <w:t>«РОССИЙСКО-ТАДЖИКСКИЙ (СЛАВЯНСКИЙ) УНИВЕРСИТЕТ»</w:t>
      </w:r>
    </w:p>
    <w:p w14:paraId="6B8F3B24" w14:textId="77777777" w:rsidR="00867E5E" w:rsidRPr="00867E5E" w:rsidRDefault="00867E5E" w:rsidP="00867E5E">
      <w:pPr>
        <w:spacing w:after="0" w:line="240" w:lineRule="auto"/>
        <w:jc w:val="center"/>
        <w:rPr>
          <w:rFonts w:ascii="Times New Roman" w:eastAsia="Calibri" w:hAnsi="Times New Roman" w:cs="Times New Roman"/>
          <w:sz w:val="28"/>
          <w:szCs w:val="28"/>
          <w:lang w:eastAsia="ru-RU"/>
        </w:rPr>
      </w:pPr>
    </w:p>
    <w:p w14:paraId="70DCD627" w14:textId="77777777" w:rsidR="00867E5E" w:rsidRPr="00867E5E" w:rsidRDefault="00867E5E" w:rsidP="00867E5E">
      <w:pPr>
        <w:spacing w:after="0" w:line="240" w:lineRule="auto"/>
        <w:jc w:val="both"/>
        <w:rPr>
          <w:rFonts w:ascii="Times New Roman" w:eastAsia="Calibri" w:hAnsi="Times New Roman" w:cs="Times New Roman"/>
          <w:b/>
          <w:sz w:val="28"/>
          <w:szCs w:val="28"/>
        </w:rPr>
      </w:pPr>
    </w:p>
    <w:p w14:paraId="63107C98" w14:textId="77777777" w:rsidR="00867E5E" w:rsidRPr="00867E5E" w:rsidRDefault="00867E5E" w:rsidP="00867E5E">
      <w:pPr>
        <w:spacing w:after="160" w:line="240" w:lineRule="auto"/>
        <w:jc w:val="right"/>
        <w:rPr>
          <w:rFonts w:ascii="Times New Roman" w:eastAsia="Calibri" w:hAnsi="Times New Roman" w:cs="Times New Roman"/>
          <w:b/>
          <w:sz w:val="28"/>
          <w:szCs w:val="28"/>
        </w:rPr>
      </w:pPr>
    </w:p>
    <w:p w14:paraId="0A88B8C0" w14:textId="77777777" w:rsidR="00867E5E" w:rsidRPr="00867E5E" w:rsidRDefault="00867E5E" w:rsidP="00867E5E">
      <w:pPr>
        <w:spacing w:after="160" w:line="240" w:lineRule="auto"/>
        <w:jc w:val="right"/>
        <w:rPr>
          <w:rFonts w:ascii="Times New Roman" w:eastAsia="Calibri" w:hAnsi="Times New Roman" w:cs="Times New Roman"/>
          <w:b/>
          <w:sz w:val="28"/>
          <w:szCs w:val="28"/>
        </w:rPr>
      </w:pPr>
      <w:r w:rsidRPr="00867E5E">
        <w:rPr>
          <w:rFonts w:ascii="Times New Roman" w:eastAsia="Calibri" w:hAnsi="Times New Roman" w:cs="Times New Roman"/>
          <w:b/>
          <w:sz w:val="28"/>
          <w:szCs w:val="28"/>
        </w:rPr>
        <w:t>УТВЕРЖДАЮ</w:t>
      </w:r>
    </w:p>
    <w:p w14:paraId="3A2455F2" w14:textId="77777777" w:rsidR="00867E5E" w:rsidRPr="00867E5E" w:rsidRDefault="00867E5E" w:rsidP="00867E5E">
      <w:pPr>
        <w:spacing w:after="160" w:line="240" w:lineRule="auto"/>
        <w:jc w:val="right"/>
        <w:rPr>
          <w:rFonts w:ascii="Times New Roman" w:eastAsia="Calibri" w:hAnsi="Times New Roman" w:cs="Times New Roman"/>
          <w:b/>
          <w:sz w:val="28"/>
          <w:szCs w:val="28"/>
        </w:rPr>
      </w:pPr>
      <w:r w:rsidRPr="00867E5E">
        <w:rPr>
          <w:rFonts w:ascii="Times New Roman" w:eastAsia="Calibri" w:hAnsi="Times New Roman" w:cs="Times New Roman"/>
          <w:b/>
          <w:sz w:val="28"/>
          <w:szCs w:val="28"/>
        </w:rPr>
        <w:t>Декан юридического факультета</w:t>
      </w:r>
    </w:p>
    <w:p w14:paraId="1F020799" w14:textId="77777777" w:rsidR="00867E5E" w:rsidRPr="00867E5E" w:rsidRDefault="00867E5E" w:rsidP="00867E5E">
      <w:pPr>
        <w:spacing w:after="160" w:line="240" w:lineRule="auto"/>
        <w:jc w:val="right"/>
        <w:rPr>
          <w:rFonts w:ascii="Times New Roman" w:eastAsia="Calibri" w:hAnsi="Times New Roman" w:cs="Times New Roman"/>
          <w:b/>
          <w:sz w:val="28"/>
          <w:szCs w:val="28"/>
        </w:rPr>
      </w:pPr>
      <w:r w:rsidRPr="00867E5E">
        <w:rPr>
          <w:rFonts w:ascii="Times New Roman" w:eastAsia="Calibri" w:hAnsi="Times New Roman" w:cs="Times New Roman"/>
          <w:b/>
          <w:sz w:val="28"/>
          <w:szCs w:val="28"/>
        </w:rPr>
        <w:t>_______________</w:t>
      </w:r>
      <w:proofErr w:type="spellStart"/>
      <w:r w:rsidRPr="00867E5E">
        <w:rPr>
          <w:rFonts w:ascii="Times New Roman" w:eastAsia="Calibri" w:hAnsi="Times New Roman" w:cs="Times New Roman"/>
          <w:b/>
          <w:sz w:val="28"/>
          <w:szCs w:val="28"/>
        </w:rPr>
        <w:t>д.ю.н</w:t>
      </w:r>
      <w:proofErr w:type="spellEnd"/>
      <w:r w:rsidRPr="00867E5E">
        <w:rPr>
          <w:rFonts w:ascii="Times New Roman" w:eastAsia="Calibri" w:hAnsi="Times New Roman" w:cs="Times New Roman"/>
          <w:b/>
          <w:sz w:val="28"/>
          <w:szCs w:val="28"/>
        </w:rPr>
        <w:t xml:space="preserve">., </w:t>
      </w:r>
      <w:r w:rsidR="00FF19DB">
        <w:rPr>
          <w:rFonts w:ascii="Times New Roman" w:eastAsia="Calibri" w:hAnsi="Times New Roman" w:cs="Times New Roman"/>
          <w:b/>
          <w:sz w:val="28"/>
          <w:szCs w:val="28"/>
        </w:rPr>
        <w:t>профессор</w:t>
      </w:r>
      <w:r w:rsidRPr="00867E5E">
        <w:rPr>
          <w:rFonts w:ascii="Times New Roman" w:eastAsia="Calibri" w:hAnsi="Times New Roman" w:cs="Times New Roman"/>
          <w:b/>
          <w:sz w:val="28"/>
          <w:szCs w:val="28"/>
        </w:rPr>
        <w:t xml:space="preserve"> А. В. Золотухин</w:t>
      </w:r>
    </w:p>
    <w:p w14:paraId="2BEA3487" w14:textId="77777777" w:rsidR="00867E5E" w:rsidRPr="00867E5E" w:rsidRDefault="00FF19DB" w:rsidP="00867E5E">
      <w:pPr>
        <w:spacing w:after="16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 _____________2023</w:t>
      </w:r>
      <w:r w:rsidR="00867E5E" w:rsidRPr="00867E5E">
        <w:rPr>
          <w:rFonts w:ascii="Times New Roman" w:eastAsia="Calibri" w:hAnsi="Times New Roman" w:cs="Times New Roman"/>
          <w:b/>
          <w:sz w:val="28"/>
          <w:szCs w:val="28"/>
        </w:rPr>
        <w:t xml:space="preserve"> г.</w:t>
      </w:r>
    </w:p>
    <w:p w14:paraId="52EDDE82"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p>
    <w:p w14:paraId="0A7DF54D"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p>
    <w:p w14:paraId="1D3836CF"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p>
    <w:p w14:paraId="109B60A5"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r w:rsidRPr="00867E5E">
        <w:rPr>
          <w:rFonts w:ascii="Times New Roman" w:eastAsia="Calibri" w:hAnsi="Times New Roman" w:cs="Times New Roman"/>
          <w:b/>
          <w:bCs/>
          <w:sz w:val="28"/>
          <w:szCs w:val="28"/>
        </w:rPr>
        <w:t>РАБОЧАЯ ПРОГРАММА УЧЕБНОЙ ДИСЦИПЛИНЫ</w:t>
      </w:r>
    </w:p>
    <w:p w14:paraId="33D74B52"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p>
    <w:p w14:paraId="65715729"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r w:rsidRPr="00867E5E">
        <w:rPr>
          <w:rFonts w:ascii="Times New Roman" w:eastAsia="Calibri" w:hAnsi="Times New Roman" w:cs="Times New Roman"/>
          <w:b/>
          <w:bCs/>
          <w:sz w:val="28"/>
          <w:szCs w:val="28"/>
        </w:rPr>
        <w:t>Арбитражный процесс</w:t>
      </w:r>
    </w:p>
    <w:p w14:paraId="4829BFF2"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r w:rsidRPr="00867E5E">
        <w:rPr>
          <w:rFonts w:ascii="Times New Roman" w:eastAsia="Calibri" w:hAnsi="Times New Roman" w:cs="Times New Roman"/>
          <w:bCs/>
          <w:sz w:val="28"/>
          <w:szCs w:val="28"/>
        </w:rPr>
        <w:t xml:space="preserve">Направление подготовки - </w:t>
      </w:r>
      <w:r w:rsidRPr="00867E5E">
        <w:rPr>
          <w:rFonts w:ascii="Times New Roman" w:eastAsia="Calibri" w:hAnsi="Times New Roman" w:cs="Times New Roman"/>
          <w:b/>
          <w:bCs/>
          <w:sz w:val="28"/>
          <w:szCs w:val="28"/>
        </w:rPr>
        <w:t xml:space="preserve">40.03.01 «Юриспруденция» </w:t>
      </w:r>
      <w:r w:rsidRPr="00867E5E">
        <w:rPr>
          <w:rFonts w:ascii="Times New Roman" w:eastAsia="Calibri" w:hAnsi="Times New Roman" w:cs="Times New Roman"/>
          <w:b/>
          <w:bCs/>
          <w:sz w:val="28"/>
          <w:szCs w:val="28"/>
        </w:rPr>
        <w:br/>
      </w:r>
      <w:r w:rsidRPr="00867E5E">
        <w:rPr>
          <w:rFonts w:ascii="Times New Roman" w:eastAsia="Calibri" w:hAnsi="Times New Roman" w:cs="Times New Roman"/>
          <w:bCs/>
          <w:sz w:val="28"/>
          <w:szCs w:val="28"/>
        </w:rPr>
        <w:t>Профиль подготовки</w:t>
      </w:r>
      <w:r w:rsidRPr="00867E5E">
        <w:rPr>
          <w:rFonts w:ascii="Times New Roman" w:eastAsia="Calibri" w:hAnsi="Times New Roman" w:cs="Times New Roman"/>
          <w:b/>
          <w:bCs/>
          <w:sz w:val="28"/>
          <w:szCs w:val="28"/>
        </w:rPr>
        <w:t xml:space="preserve"> – Гражданско-правовой</w:t>
      </w:r>
    </w:p>
    <w:p w14:paraId="04B59104"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r w:rsidRPr="00867E5E">
        <w:rPr>
          <w:rFonts w:ascii="Times New Roman" w:eastAsia="Calibri" w:hAnsi="Times New Roman" w:cs="Times New Roman"/>
          <w:bCs/>
          <w:sz w:val="28"/>
          <w:szCs w:val="28"/>
        </w:rPr>
        <w:t xml:space="preserve">Форма подготовки – </w:t>
      </w:r>
      <w:r w:rsidR="006137FE">
        <w:rPr>
          <w:rFonts w:ascii="Times New Roman" w:eastAsia="Calibri" w:hAnsi="Times New Roman" w:cs="Times New Roman"/>
          <w:b/>
          <w:bCs/>
          <w:sz w:val="28"/>
          <w:szCs w:val="28"/>
        </w:rPr>
        <w:t xml:space="preserve">очная </w:t>
      </w:r>
    </w:p>
    <w:p w14:paraId="448901B9" w14:textId="77777777" w:rsidR="00867E5E" w:rsidRPr="00867E5E" w:rsidRDefault="00867E5E" w:rsidP="00867E5E">
      <w:pPr>
        <w:spacing w:after="0" w:line="240" w:lineRule="auto"/>
        <w:jc w:val="center"/>
        <w:rPr>
          <w:rFonts w:ascii="Times New Roman" w:eastAsia="Calibri" w:hAnsi="Times New Roman" w:cs="Times New Roman"/>
          <w:b/>
          <w:bCs/>
          <w:sz w:val="28"/>
          <w:szCs w:val="28"/>
        </w:rPr>
      </w:pPr>
      <w:r w:rsidRPr="00867E5E">
        <w:rPr>
          <w:rFonts w:ascii="Times New Roman" w:eastAsia="Calibri" w:hAnsi="Times New Roman" w:cs="Times New Roman"/>
          <w:bCs/>
          <w:sz w:val="28"/>
          <w:szCs w:val="28"/>
        </w:rPr>
        <w:t xml:space="preserve">Уровень подготовки - </w:t>
      </w:r>
      <w:r w:rsidRPr="00867E5E">
        <w:rPr>
          <w:rFonts w:ascii="Times New Roman" w:eastAsia="Calibri" w:hAnsi="Times New Roman" w:cs="Times New Roman"/>
          <w:b/>
          <w:bCs/>
          <w:sz w:val="28"/>
          <w:szCs w:val="28"/>
        </w:rPr>
        <w:t>бакалавриат</w:t>
      </w:r>
    </w:p>
    <w:p w14:paraId="5713E3AF" w14:textId="77777777" w:rsidR="00867E5E" w:rsidRPr="00867E5E" w:rsidRDefault="00867E5E" w:rsidP="00867E5E">
      <w:pPr>
        <w:spacing w:after="0" w:line="240" w:lineRule="auto"/>
        <w:jc w:val="center"/>
        <w:rPr>
          <w:rFonts w:ascii="Times New Roman" w:eastAsia="Calibri" w:hAnsi="Times New Roman" w:cs="Times New Roman"/>
          <w:bCs/>
          <w:sz w:val="28"/>
          <w:szCs w:val="28"/>
        </w:rPr>
      </w:pPr>
    </w:p>
    <w:p w14:paraId="3112835F"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2E46A256"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66CE9A60"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1F054C9D"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2958E08E"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51AB5FEE"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368C1E14"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386ABF55"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723AE017"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57B3C5BE" w14:textId="77777777" w:rsidR="00867E5E" w:rsidRPr="00867E5E" w:rsidRDefault="00867E5E" w:rsidP="00867E5E">
      <w:pPr>
        <w:spacing w:after="0" w:line="240" w:lineRule="auto"/>
        <w:rPr>
          <w:rFonts w:ascii="Times New Roman" w:eastAsia="Calibri" w:hAnsi="Times New Roman" w:cs="Times New Roman"/>
          <w:bCs/>
          <w:sz w:val="28"/>
          <w:szCs w:val="28"/>
        </w:rPr>
      </w:pPr>
    </w:p>
    <w:p w14:paraId="26B5FFBD" w14:textId="77777777" w:rsidR="00867E5E" w:rsidRPr="00867E5E" w:rsidRDefault="00867E5E" w:rsidP="00867E5E">
      <w:pPr>
        <w:spacing w:after="0" w:line="240" w:lineRule="auto"/>
        <w:rPr>
          <w:rFonts w:ascii="Times New Roman" w:eastAsia="Times New Roman" w:hAnsi="Times New Roman" w:cs="Times New Roman"/>
          <w:sz w:val="28"/>
          <w:szCs w:val="28"/>
          <w:lang w:eastAsia="ru-RU"/>
        </w:rPr>
      </w:pPr>
    </w:p>
    <w:p w14:paraId="2F20B6D9" w14:textId="77777777" w:rsidR="00867E5E" w:rsidRPr="00867E5E" w:rsidRDefault="00867E5E" w:rsidP="00867E5E">
      <w:pPr>
        <w:spacing w:after="0" w:line="240" w:lineRule="auto"/>
        <w:rPr>
          <w:rFonts w:ascii="Times New Roman" w:eastAsia="Calibri" w:hAnsi="Times New Roman" w:cs="Times New Roman"/>
          <w:sz w:val="28"/>
          <w:szCs w:val="28"/>
        </w:rPr>
      </w:pPr>
    </w:p>
    <w:p w14:paraId="15137DB9" w14:textId="77777777" w:rsidR="00867E5E" w:rsidRPr="00867E5E" w:rsidRDefault="00867E5E" w:rsidP="00867E5E">
      <w:pPr>
        <w:spacing w:after="0" w:line="240" w:lineRule="auto"/>
        <w:jc w:val="center"/>
        <w:rPr>
          <w:rFonts w:ascii="Times New Roman" w:eastAsia="Calibri" w:hAnsi="Times New Roman" w:cs="Times New Roman"/>
          <w:sz w:val="28"/>
          <w:szCs w:val="28"/>
        </w:rPr>
      </w:pPr>
    </w:p>
    <w:p w14:paraId="27CAE259" w14:textId="77777777" w:rsidR="00867E5E" w:rsidRPr="00867E5E" w:rsidRDefault="00867E5E" w:rsidP="00867E5E">
      <w:pPr>
        <w:spacing w:after="0" w:line="240" w:lineRule="auto"/>
        <w:jc w:val="center"/>
        <w:rPr>
          <w:rFonts w:ascii="Times New Roman" w:eastAsia="Calibri" w:hAnsi="Times New Roman" w:cs="Times New Roman"/>
          <w:sz w:val="28"/>
          <w:szCs w:val="28"/>
        </w:rPr>
      </w:pPr>
    </w:p>
    <w:p w14:paraId="2D5A3664" w14:textId="77777777" w:rsidR="00867E5E" w:rsidRPr="00867E5E" w:rsidRDefault="00867E5E" w:rsidP="00867E5E">
      <w:pPr>
        <w:spacing w:after="0" w:line="240" w:lineRule="auto"/>
        <w:jc w:val="center"/>
        <w:rPr>
          <w:rFonts w:ascii="Times New Roman" w:eastAsia="Calibri" w:hAnsi="Times New Roman" w:cs="Times New Roman"/>
          <w:b/>
          <w:sz w:val="28"/>
          <w:szCs w:val="28"/>
        </w:rPr>
      </w:pPr>
    </w:p>
    <w:p w14:paraId="78E56DCC" w14:textId="77777777" w:rsidR="00867E5E" w:rsidRPr="00867E5E" w:rsidRDefault="00FF19DB" w:rsidP="00867E5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ДУШАНБЕ – 2023</w:t>
      </w:r>
    </w:p>
    <w:p w14:paraId="14B2124A" w14:textId="77777777" w:rsidR="00867E5E" w:rsidRPr="00867E5E" w:rsidRDefault="00867E5E" w:rsidP="00867E5E">
      <w:pPr>
        <w:spacing w:after="0" w:line="240" w:lineRule="auto"/>
        <w:jc w:val="center"/>
        <w:rPr>
          <w:rFonts w:ascii="Times New Roman" w:eastAsia="Calibri" w:hAnsi="Times New Roman" w:cs="Times New Roman"/>
          <w:sz w:val="28"/>
          <w:szCs w:val="28"/>
        </w:rPr>
      </w:pPr>
    </w:p>
    <w:p w14:paraId="0E745902" w14:textId="77777777" w:rsidR="00867E5E" w:rsidRPr="00867E5E" w:rsidRDefault="00867E5E" w:rsidP="00867E5E">
      <w:pPr>
        <w:spacing w:after="0" w:line="240" w:lineRule="auto"/>
        <w:jc w:val="center"/>
        <w:rPr>
          <w:rFonts w:ascii="Times New Roman" w:eastAsia="Calibri" w:hAnsi="Times New Roman" w:cs="Times New Roman"/>
          <w:sz w:val="28"/>
          <w:szCs w:val="28"/>
        </w:rPr>
      </w:pPr>
    </w:p>
    <w:p w14:paraId="31E230AE" w14:textId="77777777" w:rsidR="001D21C6" w:rsidRPr="001D21C6" w:rsidRDefault="001D21C6" w:rsidP="001D21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21C6">
        <w:rPr>
          <w:rFonts w:ascii="Times New Roman" w:eastAsia="Times New Roman" w:hAnsi="Times New Roman" w:cs="Times New Roman"/>
          <w:bCs/>
          <w:sz w:val="28"/>
          <w:szCs w:val="28"/>
          <w:lang w:eastAsia="ru-RU"/>
        </w:rPr>
        <w:lastRenderedPageBreak/>
        <w:t>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13.08.2020 № 1011</w:t>
      </w:r>
    </w:p>
    <w:p w14:paraId="4D7254E2" w14:textId="77777777" w:rsidR="001D21C6" w:rsidRPr="001D21C6" w:rsidRDefault="001D21C6" w:rsidP="001D21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62F3B7E" w14:textId="77777777" w:rsidR="001D21C6" w:rsidRPr="001D21C6" w:rsidRDefault="001D21C6" w:rsidP="001D21C6">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D21C6">
        <w:rPr>
          <w:rFonts w:ascii="Times New Roman" w:eastAsia="Times New Roman" w:hAnsi="Times New Roman" w:cs="Times New Roman"/>
          <w:color w:val="000000"/>
          <w:sz w:val="28"/>
          <w:szCs w:val="28"/>
          <w:lang w:eastAsia="ru-RU"/>
        </w:rPr>
        <w:t>При разработке рабочей программы учитываются</w:t>
      </w:r>
    </w:p>
    <w:p w14:paraId="4D0A1F00" w14:textId="77777777" w:rsidR="001D21C6" w:rsidRPr="001D21C6" w:rsidRDefault="001D21C6" w:rsidP="001D21C6">
      <w:pPr>
        <w:widowControl w:val="0"/>
        <w:numPr>
          <w:ilvl w:val="0"/>
          <w:numId w:val="23"/>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D21C6">
        <w:rPr>
          <w:rFonts w:ascii="Times New Roman" w:eastAsia="Times New Roman" w:hAnsi="Times New Roman" w:cs="Times New Roman"/>
          <w:color w:val="000000"/>
          <w:sz w:val="28"/>
          <w:szCs w:val="28"/>
          <w:lang w:eastAsia="ru-RU"/>
        </w:rPr>
        <w:t>требования работодателей, профессиональных стандартов по направлению</w:t>
      </w:r>
    </w:p>
    <w:p w14:paraId="18540EC1" w14:textId="77777777" w:rsidR="001D21C6" w:rsidRPr="001D21C6" w:rsidRDefault="001D21C6" w:rsidP="001D21C6">
      <w:pPr>
        <w:widowControl w:val="0"/>
        <w:numPr>
          <w:ilvl w:val="0"/>
          <w:numId w:val="23"/>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D21C6">
        <w:rPr>
          <w:rFonts w:ascii="Times New Roman" w:eastAsia="Times New Roman" w:hAnsi="Times New Roman" w:cs="Times New Roman"/>
          <w:color w:val="000000"/>
          <w:sz w:val="28"/>
          <w:szCs w:val="28"/>
          <w:lang w:eastAsia="ru-RU"/>
        </w:rPr>
        <w:t>содержание программ дисциплин, изучаемых на предыдущих и последующих этапах обучения;</w:t>
      </w:r>
    </w:p>
    <w:p w14:paraId="6BC6CE17" w14:textId="77777777" w:rsidR="001D21C6" w:rsidRPr="001D21C6" w:rsidRDefault="001D21C6" w:rsidP="001D21C6">
      <w:pPr>
        <w:widowControl w:val="0"/>
        <w:numPr>
          <w:ilvl w:val="0"/>
          <w:numId w:val="23"/>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lang w:eastAsia="ru-RU"/>
        </w:rPr>
      </w:pPr>
      <w:r w:rsidRPr="001D21C6">
        <w:rPr>
          <w:rFonts w:ascii="Times New Roman" w:eastAsia="Times New Roman" w:hAnsi="Times New Roman" w:cs="Times New Roman"/>
          <w:color w:val="000000"/>
          <w:sz w:val="28"/>
          <w:szCs w:val="28"/>
          <w:lang w:eastAsia="ru-RU"/>
        </w:rPr>
        <w:t>новейшие достижения в данной предметной области.</w:t>
      </w:r>
    </w:p>
    <w:p w14:paraId="44DD293D" w14:textId="77777777" w:rsidR="001D21C6" w:rsidRPr="001D21C6" w:rsidRDefault="001D21C6" w:rsidP="001D21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383DDC0" w14:textId="77777777"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D21C6">
        <w:rPr>
          <w:rFonts w:ascii="Times New Roman" w:eastAsia="Times New Roman" w:hAnsi="Times New Roman" w:cs="Times New Roman"/>
          <w:bCs/>
          <w:sz w:val="28"/>
          <w:szCs w:val="28"/>
          <w:lang w:eastAsia="ru-RU"/>
        </w:rPr>
        <w:t xml:space="preserve">Рабочая программа обсуждена на заседании кафедры  гражданского права, протокол </w:t>
      </w:r>
      <w:r w:rsidRPr="001D21C6">
        <w:rPr>
          <w:rFonts w:ascii="Times New Roman" w:eastAsia="Times New Roman" w:hAnsi="Times New Roman" w:cs="Times New Roman"/>
          <w:bCs/>
          <w:sz w:val="28"/>
          <w:szCs w:val="28"/>
          <w:u w:val="single"/>
          <w:lang w:eastAsia="ru-RU"/>
        </w:rPr>
        <w:t>№                  2023 г.</w:t>
      </w:r>
    </w:p>
    <w:p w14:paraId="24DF11BA" w14:textId="77777777"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CB7D388" w14:textId="77777777"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D21C6">
        <w:rPr>
          <w:rFonts w:ascii="Times New Roman" w:eastAsia="Times New Roman" w:hAnsi="Times New Roman" w:cs="Times New Roman"/>
          <w:bCs/>
          <w:sz w:val="28"/>
          <w:szCs w:val="28"/>
          <w:lang w:eastAsia="ru-RU"/>
        </w:rPr>
        <w:t xml:space="preserve">Рабочая программа утверждена УМС юридического факультета, </w:t>
      </w:r>
      <w:r w:rsidRPr="001D21C6">
        <w:rPr>
          <w:rFonts w:ascii="Times New Roman" w:eastAsia="Times New Roman" w:hAnsi="Times New Roman" w:cs="Times New Roman"/>
          <w:bCs/>
          <w:sz w:val="28"/>
          <w:szCs w:val="28"/>
          <w:lang w:eastAsia="ru-RU"/>
        </w:rPr>
        <w:br/>
        <w:t xml:space="preserve">протокол </w:t>
      </w:r>
      <w:r w:rsidRPr="001D21C6">
        <w:rPr>
          <w:rFonts w:ascii="Times New Roman" w:eastAsia="Times New Roman" w:hAnsi="Times New Roman" w:cs="Times New Roman"/>
          <w:bCs/>
          <w:sz w:val="28"/>
          <w:szCs w:val="28"/>
          <w:u w:val="single"/>
          <w:lang w:eastAsia="ru-RU"/>
        </w:rPr>
        <w:t>№   от «  »         2023г.</w:t>
      </w:r>
    </w:p>
    <w:p w14:paraId="533ABC68" w14:textId="77777777"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F5ABDDF" w14:textId="77777777"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D21C6">
        <w:rPr>
          <w:rFonts w:ascii="Times New Roman" w:eastAsia="Times New Roman" w:hAnsi="Times New Roman" w:cs="Times New Roman"/>
          <w:bCs/>
          <w:sz w:val="28"/>
          <w:szCs w:val="28"/>
          <w:lang w:eastAsia="ru-RU"/>
        </w:rPr>
        <w:t xml:space="preserve">Рабочая программа утверждена Ученым советом юридического факультета, протокол </w:t>
      </w:r>
      <w:r w:rsidRPr="001D21C6">
        <w:rPr>
          <w:rFonts w:ascii="Times New Roman" w:eastAsia="Times New Roman" w:hAnsi="Times New Roman" w:cs="Times New Roman"/>
          <w:bCs/>
          <w:sz w:val="28"/>
          <w:szCs w:val="28"/>
          <w:u w:val="single"/>
          <w:lang w:eastAsia="ru-RU"/>
        </w:rPr>
        <w:t>№   от «  »          2023г.</w:t>
      </w:r>
    </w:p>
    <w:p w14:paraId="2732D08E" w14:textId="77777777" w:rsidR="001D21C6" w:rsidRPr="001D21C6" w:rsidRDefault="001D21C6" w:rsidP="001D21C6">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14:paraId="6377A86F" w14:textId="143CC8EE" w:rsidR="001D21C6" w:rsidRPr="001D21C6" w:rsidRDefault="001D21C6" w:rsidP="001D21C6">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1D21C6">
        <w:rPr>
          <w:rFonts w:ascii="Times New Roman" w:eastAsia="Calibri" w:hAnsi="Times New Roman" w:cs="Times New Roman"/>
          <w:bCs/>
          <w:sz w:val="28"/>
          <w:szCs w:val="28"/>
          <w:lang w:eastAsia="ru-RU"/>
        </w:rPr>
        <w:t>Заведующий кафедрой,</w:t>
      </w:r>
      <w:r w:rsidRPr="001D21C6">
        <w:rPr>
          <w:rFonts w:ascii="Times New Roman" w:eastAsia="Times New Roman" w:hAnsi="Times New Roman" w:cs="Times New Roman"/>
          <w:color w:val="FF0000"/>
          <w:sz w:val="28"/>
          <w:szCs w:val="28"/>
          <w:lang w:eastAsia="ru-RU"/>
        </w:rPr>
        <w:br/>
      </w:r>
      <w:proofErr w:type="spellStart"/>
      <w:r w:rsidRPr="001D21C6">
        <w:rPr>
          <w:rFonts w:ascii="Times New Roman" w:eastAsia="Times New Roman" w:hAnsi="Times New Roman" w:cs="Times New Roman"/>
          <w:sz w:val="28"/>
          <w:szCs w:val="28"/>
          <w:lang w:eastAsia="ru-RU"/>
        </w:rPr>
        <w:t>д.ю.н</w:t>
      </w:r>
      <w:proofErr w:type="spellEnd"/>
      <w:r w:rsidRPr="001D21C6">
        <w:rPr>
          <w:rFonts w:ascii="Times New Roman" w:eastAsia="Times New Roman" w:hAnsi="Times New Roman" w:cs="Times New Roman"/>
          <w:sz w:val="28"/>
          <w:szCs w:val="28"/>
          <w:lang w:eastAsia="ru-RU"/>
        </w:rPr>
        <w:t xml:space="preserve">., доцент                                 </w:t>
      </w:r>
      <w:r>
        <w:rPr>
          <w:rFonts w:ascii="Times New Roman" w:eastAsia="Times New Roman" w:hAnsi="Times New Roman" w:cs="Times New Roman"/>
          <w:sz w:val="28"/>
          <w:szCs w:val="28"/>
          <w:lang w:eastAsia="ru-RU"/>
        </w:rPr>
        <w:t xml:space="preserve">                   </w:t>
      </w:r>
      <w:r w:rsidRPr="001D21C6">
        <w:rPr>
          <w:rFonts w:ascii="Times New Roman" w:eastAsia="Times New Roman" w:hAnsi="Times New Roman" w:cs="Times New Roman"/>
          <w:sz w:val="28"/>
          <w:szCs w:val="28"/>
          <w:lang w:eastAsia="ru-RU"/>
        </w:rPr>
        <w:t xml:space="preserve"> ___________    </w:t>
      </w:r>
      <w:proofErr w:type="spellStart"/>
      <w:r w:rsidRPr="001D21C6">
        <w:rPr>
          <w:rFonts w:ascii="Times New Roman" w:eastAsia="Times New Roman" w:hAnsi="Times New Roman" w:cs="Times New Roman"/>
          <w:sz w:val="28"/>
          <w:szCs w:val="28"/>
          <w:lang w:eastAsia="ru-RU"/>
        </w:rPr>
        <w:t>Носиров</w:t>
      </w:r>
      <w:proofErr w:type="spellEnd"/>
      <w:r w:rsidRPr="001D21C6">
        <w:rPr>
          <w:rFonts w:ascii="Times New Roman" w:eastAsia="Times New Roman" w:hAnsi="Times New Roman" w:cs="Times New Roman"/>
          <w:sz w:val="28"/>
          <w:szCs w:val="28"/>
          <w:lang w:eastAsia="ru-RU"/>
        </w:rPr>
        <w:t xml:space="preserve"> Х.Т.</w:t>
      </w:r>
    </w:p>
    <w:p w14:paraId="008583CB" w14:textId="77777777" w:rsidR="001D21C6" w:rsidRPr="001D21C6" w:rsidRDefault="001D21C6" w:rsidP="001D21C6">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lang w:val="tg-Cyrl-TJ" w:eastAsia="ru-RU"/>
        </w:rPr>
      </w:pPr>
      <w:r w:rsidRPr="001D21C6">
        <w:rPr>
          <w:rFonts w:ascii="Times New Roman" w:eastAsia="Calibri" w:hAnsi="Times New Roman" w:cs="Times New Roman"/>
          <w:bCs/>
          <w:sz w:val="28"/>
          <w:szCs w:val="28"/>
          <w:lang w:eastAsia="ru-RU"/>
        </w:rPr>
        <w:t>Разработчик:</w:t>
      </w:r>
      <w:r w:rsidRPr="001D21C6">
        <w:rPr>
          <w:rFonts w:ascii="Times New Roman" w:eastAsia="Calibri" w:hAnsi="Times New Roman" w:cs="Times New Roman"/>
          <w:bCs/>
          <w:sz w:val="28"/>
          <w:szCs w:val="28"/>
          <w:lang w:val="tg-Cyrl-TJ" w:eastAsia="ru-RU"/>
        </w:rPr>
        <w:t xml:space="preserve"> </w:t>
      </w:r>
    </w:p>
    <w:p w14:paraId="1D1DB194" w14:textId="71FA5A4D" w:rsidR="001D21C6" w:rsidRDefault="001D21C6" w:rsidP="001D21C6">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к.ю.н</w:t>
      </w:r>
      <w:proofErr w:type="spellEnd"/>
      <w:r>
        <w:rPr>
          <w:rFonts w:ascii="Times New Roman" w:eastAsia="Calibri" w:hAnsi="Times New Roman" w:cs="Times New Roman"/>
          <w:bCs/>
          <w:sz w:val="28"/>
          <w:szCs w:val="28"/>
          <w:lang w:eastAsia="ru-RU"/>
        </w:rPr>
        <w:t xml:space="preserve">., доцент                       </w:t>
      </w:r>
      <w:r w:rsidRPr="001D21C6">
        <w:rPr>
          <w:rFonts w:ascii="Times New Roman" w:eastAsia="Calibri" w:hAnsi="Times New Roman" w:cs="Times New Roman"/>
          <w:bCs/>
          <w:sz w:val="28"/>
          <w:szCs w:val="28"/>
          <w:lang w:eastAsia="ru-RU"/>
        </w:rPr>
        <w:t xml:space="preserve">                              ___________   </w:t>
      </w:r>
      <w:proofErr w:type="spellStart"/>
      <w:r>
        <w:rPr>
          <w:rFonts w:ascii="Times New Roman" w:eastAsia="Calibri" w:hAnsi="Times New Roman" w:cs="Times New Roman"/>
          <w:bCs/>
          <w:sz w:val="28"/>
          <w:szCs w:val="28"/>
          <w:lang w:eastAsia="ru-RU"/>
        </w:rPr>
        <w:t>Кодиров</w:t>
      </w:r>
      <w:proofErr w:type="spellEnd"/>
      <w:r>
        <w:rPr>
          <w:rFonts w:ascii="Times New Roman" w:eastAsia="Calibri" w:hAnsi="Times New Roman" w:cs="Times New Roman"/>
          <w:bCs/>
          <w:sz w:val="28"/>
          <w:szCs w:val="28"/>
          <w:lang w:eastAsia="ru-RU"/>
        </w:rPr>
        <w:t xml:space="preserve"> Ш.К.</w:t>
      </w:r>
    </w:p>
    <w:p w14:paraId="2B658DB6" w14:textId="77777777" w:rsidR="001D21C6" w:rsidRPr="001D21C6" w:rsidRDefault="001D21C6" w:rsidP="001D21C6">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lang w:eastAsia="ru-RU"/>
        </w:rPr>
      </w:pPr>
    </w:p>
    <w:p w14:paraId="17324267" w14:textId="77777777" w:rsidR="001D21C6" w:rsidRPr="001D21C6" w:rsidRDefault="001D21C6" w:rsidP="001D21C6">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lang w:eastAsia="ru-RU"/>
        </w:rPr>
      </w:pPr>
      <w:r w:rsidRPr="001D21C6">
        <w:rPr>
          <w:rFonts w:ascii="Times New Roman" w:eastAsia="Times New Roman" w:hAnsi="Times New Roman" w:cs="Times New Roman"/>
          <w:sz w:val="28"/>
          <w:szCs w:val="28"/>
          <w:lang w:eastAsia="ru-RU"/>
        </w:rPr>
        <w:t xml:space="preserve">Заместитель председателя УМС факультета  ___________    </w:t>
      </w:r>
      <w:proofErr w:type="spellStart"/>
      <w:r w:rsidRPr="001D21C6">
        <w:rPr>
          <w:rFonts w:ascii="Times New Roman" w:eastAsia="Times New Roman" w:hAnsi="Times New Roman" w:cs="Times New Roman"/>
          <w:sz w:val="28"/>
          <w:szCs w:val="28"/>
          <w:lang w:eastAsia="ru-RU"/>
        </w:rPr>
        <w:t>Смоктий</w:t>
      </w:r>
      <w:proofErr w:type="spellEnd"/>
      <w:r w:rsidRPr="001D21C6">
        <w:rPr>
          <w:rFonts w:ascii="Times New Roman" w:eastAsia="Times New Roman" w:hAnsi="Times New Roman" w:cs="Times New Roman"/>
          <w:sz w:val="28"/>
          <w:szCs w:val="28"/>
          <w:lang w:eastAsia="ru-RU"/>
        </w:rPr>
        <w:t xml:space="preserve"> М.Е.</w:t>
      </w:r>
    </w:p>
    <w:p w14:paraId="7E2A1AE8" w14:textId="77777777" w:rsidR="001D21C6" w:rsidRP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3057224B" w14:textId="77777777" w:rsidR="001D21C6" w:rsidRP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r w:rsidRPr="001D21C6">
        <w:rPr>
          <w:rFonts w:ascii="Times New Roman" w:eastAsia="Calibri" w:hAnsi="Times New Roman" w:cs="Times New Roman"/>
          <w:bCs/>
          <w:sz w:val="28"/>
          <w:szCs w:val="28"/>
          <w:lang w:eastAsia="ru-RU"/>
        </w:rPr>
        <w:t>Разработчи</w:t>
      </w:r>
      <w:proofErr w:type="gramStart"/>
      <w:r w:rsidRPr="001D21C6">
        <w:rPr>
          <w:rFonts w:ascii="Times New Roman" w:eastAsia="Calibri" w:hAnsi="Times New Roman" w:cs="Times New Roman"/>
          <w:bCs/>
          <w:sz w:val="28"/>
          <w:szCs w:val="28"/>
          <w:lang w:eastAsia="ru-RU"/>
        </w:rPr>
        <w:t>к(</w:t>
      </w:r>
      <w:proofErr w:type="spellStart"/>
      <w:proofErr w:type="gramEnd"/>
      <w:r w:rsidRPr="001D21C6">
        <w:rPr>
          <w:rFonts w:ascii="Times New Roman" w:eastAsia="Calibri" w:hAnsi="Times New Roman" w:cs="Times New Roman"/>
          <w:bCs/>
          <w:sz w:val="28"/>
          <w:szCs w:val="28"/>
          <w:lang w:eastAsia="ru-RU"/>
        </w:rPr>
        <w:t>ки</w:t>
      </w:r>
      <w:proofErr w:type="spellEnd"/>
      <w:r w:rsidRPr="001D21C6">
        <w:rPr>
          <w:rFonts w:ascii="Times New Roman" w:eastAsia="Calibri" w:hAnsi="Times New Roman" w:cs="Times New Roman"/>
          <w:bCs/>
          <w:sz w:val="28"/>
          <w:szCs w:val="28"/>
          <w:lang w:eastAsia="ru-RU"/>
        </w:rPr>
        <w:t>)</w:t>
      </w:r>
    </w:p>
    <w:p w14:paraId="19CB579D" w14:textId="77777777" w:rsidR="001D21C6" w:rsidRP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r w:rsidRPr="001D21C6">
        <w:rPr>
          <w:rFonts w:ascii="Times New Roman" w:eastAsia="Calibri" w:hAnsi="Times New Roman" w:cs="Times New Roman"/>
          <w:bCs/>
          <w:sz w:val="28"/>
          <w:szCs w:val="28"/>
          <w:lang w:eastAsia="ru-RU"/>
        </w:rPr>
        <w:t xml:space="preserve">от организации:                                         </w:t>
      </w:r>
    </w:p>
    <w:p w14:paraId="28ECD6A3" w14:textId="2C673E59"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r w:rsidRPr="001D21C6">
        <w:rPr>
          <w:rFonts w:ascii="Times New Roman" w:eastAsia="Calibri" w:hAnsi="Times New Roman" w:cs="Times New Roman"/>
          <w:bCs/>
          <w:sz w:val="28"/>
          <w:szCs w:val="28"/>
          <w:lang w:eastAsia="ru-RU"/>
        </w:rPr>
        <w:t>Заместитель директора государственного</w:t>
      </w:r>
      <w:r w:rsidRPr="001D21C6">
        <w:rPr>
          <w:rFonts w:ascii="Times New Roman" w:eastAsia="Calibri" w:hAnsi="Times New Roman" w:cs="Times New Roman"/>
          <w:bCs/>
          <w:sz w:val="28"/>
          <w:szCs w:val="28"/>
          <w:lang w:eastAsia="ru-RU"/>
        </w:rPr>
        <w:br/>
        <w:t xml:space="preserve"> учреждения  « Центр правовой помощи»</w:t>
      </w:r>
      <w:r w:rsidRPr="001D21C6">
        <w:rPr>
          <w:rFonts w:ascii="Times New Roman" w:eastAsia="Calibri" w:hAnsi="Times New Roman" w:cs="Times New Roman"/>
          <w:bCs/>
          <w:sz w:val="28"/>
          <w:szCs w:val="28"/>
          <w:lang w:eastAsia="ru-RU"/>
        </w:rPr>
        <w:br/>
        <w:t xml:space="preserve">Министерства юстиции </w:t>
      </w:r>
      <w:r w:rsidRPr="001D21C6">
        <w:rPr>
          <w:rFonts w:ascii="Times New Roman" w:eastAsia="Calibri" w:hAnsi="Times New Roman" w:cs="Times New Roman"/>
          <w:bCs/>
          <w:sz w:val="28"/>
          <w:szCs w:val="28"/>
          <w:lang w:eastAsia="ru-RU"/>
        </w:rPr>
        <w:br/>
        <w:t xml:space="preserve">Республики Таджикистан                     </w:t>
      </w:r>
      <w:r>
        <w:rPr>
          <w:rFonts w:ascii="Times New Roman" w:eastAsia="Calibri" w:hAnsi="Times New Roman" w:cs="Times New Roman"/>
          <w:bCs/>
          <w:sz w:val="28"/>
          <w:szCs w:val="28"/>
          <w:lang w:eastAsia="ru-RU"/>
        </w:rPr>
        <w:t xml:space="preserve">             </w:t>
      </w:r>
      <w:r w:rsidRPr="001D21C6">
        <w:rPr>
          <w:rFonts w:ascii="Times New Roman" w:eastAsia="Calibri" w:hAnsi="Times New Roman" w:cs="Times New Roman"/>
          <w:bCs/>
          <w:sz w:val="28"/>
          <w:szCs w:val="28"/>
          <w:lang w:eastAsia="ru-RU"/>
        </w:rPr>
        <w:t xml:space="preserve">___________   </w:t>
      </w:r>
      <w:proofErr w:type="spellStart"/>
      <w:r w:rsidRPr="001D21C6">
        <w:rPr>
          <w:rFonts w:ascii="Times New Roman" w:eastAsia="Calibri" w:hAnsi="Times New Roman" w:cs="Times New Roman"/>
          <w:bCs/>
          <w:sz w:val="28"/>
          <w:szCs w:val="28"/>
          <w:lang w:eastAsia="ru-RU"/>
        </w:rPr>
        <w:t>Носиров</w:t>
      </w:r>
      <w:proofErr w:type="spellEnd"/>
      <w:r w:rsidRPr="001D21C6">
        <w:rPr>
          <w:rFonts w:ascii="Times New Roman" w:eastAsia="Calibri" w:hAnsi="Times New Roman" w:cs="Times New Roman"/>
          <w:bCs/>
          <w:sz w:val="28"/>
          <w:szCs w:val="28"/>
          <w:lang w:eastAsia="ru-RU"/>
        </w:rPr>
        <w:t xml:space="preserve"> Б.Н.</w:t>
      </w:r>
    </w:p>
    <w:p w14:paraId="20F2F253"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23471C17"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7A0D7232"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70E2F22E"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4D71BF07"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1FBA542D"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4A3BF3A6"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78FF1512"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6CD857B6"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42A9CAD7" w14:textId="77777777" w:rsid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p w14:paraId="06D77F56" w14:textId="77777777" w:rsidR="001D21C6" w:rsidRPr="001D21C6" w:rsidRDefault="001D21C6" w:rsidP="001D21C6">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lang w:eastAsia="ru-RU"/>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63"/>
        <w:gridCol w:w="1739"/>
        <w:gridCol w:w="2305"/>
      </w:tblGrid>
      <w:tr w:rsidR="003E763A" w:rsidRPr="00023C03" w14:paraId="3D5F9856" w14:textId="77777777" w:rsidTr="001D21C6">
        <w:trPr>
          <w:trHeight w:val="520"/>
        </w:trPr>
        <w:tc>
          <w:tcPr>
            <w:tcW w:w="1843" w:type="dxa"/>
            <w:vMerge w:val="restart"/>
            <w:tcBorders>
              <w:top w:val="single" w:sz="4" w:space="0" w:color="auto"/>
              <w:left w:val="single" w:sz="4" w:space="0" w:color="auto"/>
              <w:bottom w:val="single" w:sz="4" w:space="0" w:color="auto"/>
              <w:right w:val="single" w:sz="4" w:space="0" w:color="auto"/>
            </w:tcBorders>
            <w:hideMark/>
          </w:tcPr>
          <w:p w14:paraId="31A265D4" w14:textId="77777777" w:rsidR="003E763A" w:rsidRPr="00023C03" w:rsidRDefault="003E763A" w:rsidP="001D21C6">
            <w:pPr>
              <w:spacing w:after="0" w:line="240" w:lineRule="auto"/>
              <w:jc w:val="center"/>
              <w:rPr>
                <w:rFonts w:ascii="Times New Roman Tj" w:hAnsi="Times New Roman Tj"/>
                <w:b/>
              </w:rPr>
            </w:pPr>
            <w:r w:rsidRPr="00023C03">
              <w:rPr>
                <w:rFonts w:ascii="Times New Roman Tj" w:hAnsi="Times New Roman Tj"/>
                <w:b/>
              </w:rPr>
              <w:lastRenderedPageBreak/>
              <w:t>Ф.И.О. преподавателя</w:t>
            </w:r>
          </w:p>
        </w:tc>
        <w:tc>
          <w:tcPr>
            <w:tcW w:w="3464" w:type="dxa"/>
            <w:gridSpan w:val="2"/>
            <w:tcBorders>
              <w:top w:val="single" w:sz="4" w:space="0" w:color="auto"/>
              <w:left w:val="single" w:sz="4" w:space="0" w:color="auto"/>
              <w:bottom w:val="single" w:sz="4" w:space="0" w:color="auto"/>
              <w:right w:val="single" w:sz="4" w:space="0" w:color="auto"/>
            </w:tcBorders>
            <w:hideMark/>
          </w:tcPr>
          <w:p w14:paraId="3E294BF5" w14:textId="77777777" w:rsidR="003E763A" w:rsidRPr="00023C03" w:rsidRDefault="003E763A" w:rsidP="001D21C6">
            <w:pPr>
              <w:spacing w:after="0" w:line="240" w:lineRule="auto"/>
              <w:jc w:val="center"/>
              <w:rPr>
                <w:rFonts w:ascii="Times New Roman Tj" w:hAnsi="Times New Roman Tj"/>
                <w:b/>
              </w:rPr>
            </w:pPr>
            <w:r w:rsidRPr="00023C03">
              <w:rPr>
                <w:rFonts w:ascii="Times New Roman Tj" w:hAnsi="Times New Roman Tj"/>
                <w:b/>
              </w:rPr>
              <w:t>Аудиторные занятия</w:t>
            </w:r>
          </w:p>
        </w:tc>
        <w:tc>
          <w:tcPr>
            <w:tcW w:w="1739" w:type="dxa"/>
            <w:vMerge w:val="restart"/>
            <w:tcBorders>
              <w:top w:val="single" w:sz="4" w:space="0" w:color="auto"/>
              <w:left w:val="single" w:sz="4" w:space="0" w:color="auto"/>
              <w:bottom w:val="single" w:sz="4" w:space="0" w:color="auto"/>
              <w:right w:val="single" w:sz="4" w:space="0" w:color="auto"/>
            </w:tcBorders>
            <w:hideMark/>
          </w:tcPr>
          <w:p w14:paraId="5153DCF4" w14:textId="77777777" w:rsidR="003E763A" w:rsidRPr="00023C03" w:rsidRDefault="003E763A" w:rsidP="001D21C6">
            <w:pPr>
              <w:spacing w:after="0" w:line="240" w:lineRule="auto"/>
              <w:ind w:right="-114"/>
              <w:jc w:val="center"/>
              <w:rPr>
                <w:rFonts w:ascii="Times New Roman Tj" w:hAnsi="Times New Roman Tj"/>
                <w:b/>
              </w:rPr>
            </w:pPr>
            <w:r w:rsidRPr="00023C03">
              <w:rPr>
                <w:rFonts w:ascii="Times New Roman Tj" w:hAnsi="Times New Roman Tj"/>
                <w:b/>
              </w:rPr>
              <w:t xml:space="preserve"> Приём СРС</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19506C83" w14:textId="77777777" w:rsidR="003E763A" w:rsidRPr="00023C03" w:rsidRDefault="003E763A" w:rsidP="001D21C6">
            <w:pPr>
              <w:spacing w:after="0" w:line="240" w:lineRule="auto"/>
              <w:jc w:val="center"/>
              <w:rPr>
                <w:rFonts w:ascii="Times New Roman Tj" w:hAnsi="Times New Roman Tj"/>
                <w:b/>
              </w:rPr>
            </w:pPr>
            <w:r w:rsidRPr="00023C03">
              <w:rPr>
                <w:rFonts w:ascii="Times New Roman Tj" w:hAnsi="Times New Roman Tj"/>
                <w:b/>
              </w:rPr>
              <w:t>Место работы преподавателя</w:t>
            </w:r>
          </w:p>
        </w:tc>
      </w:tr>
      <w:tr w:rsidR="003E763A" w:rsidRPr="00023C03" w14:paraId="4AFE3BC7" w14:textId="77777777" w:rsidTr="001D21C6">
        <w:trPr>
          <w:trHeight w:val="14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763DE4E" w14:textId="77777777" w:rsidR="003E763A" w:rsidRPr="00023C03" w:rsidRDefault="003E763A" w:rsidP="001D21C6">
            <w:pPr>
              <w:spacing w:after="0" w:line="240" w:lineRule="auto"/>
              <w:rPr>
                <w:rFonts w:ascii="Times New Roman Tj" w:hAnsi="Times New Roman Tj"/>
                <w:b/>
              </w:rPr>
            </w:pPr>
          </w:p>
        </w:tc>
        <w:tc>
          <w:tcPr>
            <w:tcW w:w="1701" w:type="dxa"/>
            <w:tcBorders>
              <w:top w:val="single" w:sz="4" w:space="0" w:color="auto"/>
              <w:left w:val="single" w:sz="4" w:space="0" w:color="auto"/>
              <w:bottom w:val="single" w:sz="4" w:space="0" w:color="auto"/>
              <w:right w:val="single" w:sz="4" w:space="0" w:color="auto"/>
            </w:tcBorders>
            <w:hideMark/>
          </w:tcPr>
          <w:p w14:paraId="6D541F9D" w14:textId="77777777" w:rsidR="003E763A" w:rsidRPr="00023C03" w:rsidRDefault="003E763A" w:rsidP="001D21C6">
            <w:pPr>
              <w:spacing w:after="0" w:line="240" w:lineRule="auto"/>
              <w:jc w:val="center"/>
              <w:rPr>
                <w:rFonts w:ascii="Times New Roman Tj" w:hAnsi="Times New Roman Tj"/>
                <w:b/>
                <w:sz w:val="20"/>
                <w:szCs w:val="20"/>
              </w:rPr>
            </w:pPr>
            <w:r w:rsidRPr="00023C03">
              <w:rPr>
                <w:rFonts w:ascii="Times New Roman Tj" w:hAnsi="Times New Roman Tj"/>
                <w:b/>
                <w:sz w:val="20"/>
                <w:szCs w:val="20"/>
              </w:rPr>
              <w:t>лекция</w:t>
            </w:r>
          </w:p>
        </w:tc>
        <w:tc>
          <w:tcPr>
            <w:tcW w:w="1763" w:type="dxa"/>
            <w:tcBorders>
              <w:top w:val="single" w:sz="4" w:space="0" w:color="auto"/>
              <w:left w:val="single" w:sz="4" w:space="0" w:color="auto"/>
              <w:bottom w:val="single" w:sz="4" w:space="0" w:color="auto"/>
              <w:right w:val="single" w:sz="4" w:space="0" w:color="auto"/>
            </w:tcBorders>
            <w:hideMark/>
          </w:tcPr>
          <w:p w14:paraId="4F4DBC9A" w14:textId="77777777" w:rsidR="003E763A" w:rsidRPr="00023C03" w:rsidRDefault="003E763A" w:rsidP="001D21C6">
            <w:pPr>
              <w:spacing w:after="0" w:line="240" w:lineRule="auto"/>
              <w:jc w:val="center"/>
              <w:rPr>
                <w:rFonts w:ascii="Times New Roman Tj" w:hAnsi="Times New Roman Tj"/>
                <w:b/>
                <w:sz w:val="20"/>
                <w:szCs w:val="20"/>
              </w:rPr>
            </w:pPr>
            <w:r w:rsidRPr="00023C03">
              <w:rPr>
                <w:rFonts w:ascii="Times New Roman Tj" w:hAnsi="Times New Roman Tj"/>
                <w:b/>
                <w:sz w:val="20"/>
                <w:szCs w:val="20"/>
              </w:rPr>
              <w:t>Практические занятия (КСР, лаб.)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92F71" w14:textId="77777777" w:rsidR="003E763A" w:rsidRPr="00023C03" w:rsidRDefault="003E763A" w:rsidP="001D21C6">
            <w:pPr>
              <w:spacing w:after="0" w:line="240" w:lineRule="auto"/>
              <w:rPr>
                <w:rFonts w:ascii="Times New Roman Tj" w:hAnsi="Times New Roman Tj"/>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DF78A" w14:textId="77777777" w:rsidR="003E763A" w:rsidRPr="00023C03" w:rsidRDefault="003E763A" w:rsidP="001D21C6">
            <w:pPr>
              <w:spacing w:after="0" w:line="240" w:lineRule="auto"/>
              <w:rPr>
                <w:rFonts w:ascii="Times New Roman Tj" w:hAnsi="Times New Roman Tj"/>
                <w:b/>
              </w:rPr>
            </w:pPr>
          </w:p>
        </w:tc>
      </w:tr>
      <w:tr w:rsidR="00CF7855" w:rsidRPr="00023C03" w14:paraId="24A6D3BC" w14:textId="77777777" w:rsidTr="001D21C6">
        <w:trPr>
          <w:trHeight w:val="1817"/>
        </w:trPr>
        <w:tc>
          <w:tcPr>
            <w:tcW w:w="1843" w:type="dxa"/>
            <w:tcBorders>
              <w:top w:val="single" w:sz="4" w:space="0" w:color="auto"/>
              <w:left w:val="single" w:sz="4" w:space="0" w:color="auto"/>
              <w:bottom w:val="single" w:sz="4" w:space="0" w:color="auto"/>
              <w:right w:val="single" w:sz="4" w:space="0" w:color="auto"/>
            </w:tcBorders>
          </w:tcPr>
          <w:p w14:paraId="1648288C" w14:textId="76BEB6B1" w:rsidR="00CF7855" w:rsidRPr="004F5B8D" w:rsidRDefault="00CF7855" w:rsidP="001D21C6">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Кодиров</w:t>
            </w:r>
            <w:proofErr w:type="spellEnd"/>
            <w:r>
              <w:rPr>
                <w:rFonts w:ascii="Times New Roman" w:hAnsi="Times New Roman" w:cs="Times New Roman"/>
                <w:b/>
                <w:sz w:val="20"/>
                <w:szCs w:val="20"/>
              </w:rPr>
              <w:t xml:space="preserve"> Ш.К.</w:t>
            </w:r>
          </w:p>
        </w:tc>
        <w:tc>
          <w:tcPr>
            <w:tcW w:w="1701" w:type="dxa"/>
            <w:tcBorders>
              <w:top w:val="single" w:sz="4" w:space="0" w:color="auto"/>
              <w:left w:val="single" w:sz="4" w:space="0" w:color="auto"/>
              <w:bottom w:val="single" w:sz="4" w:space="0" w:color="auto"/>
              <w:right w:val="single" w:sz="4" w:space="0" w:color="auto"/>
            </w:tcBorders>
          </w:tcPr>
          <w:p w14:paraId="052F06E8"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Пн. 15:40-17:00</w:t>
            </w:r>
          </w:p>
          <w:p w14:paraId="4AD0709F"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Ауд.3</w:t>
            </w:r>
          </w:p>
          <w:p w14:paraId="4FE9F1F0"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Пн. 14:10-15:30</w:t>
            </w:r>
          </w:p>
          <w:p w14:paraId="74591A51"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Ауд.6</w:t>
            </w:r>
          </w:p>
          <w:p w14:paraId="389F66FF"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Пн. 12:40-14:00</w:t>
            </w:r>
          </w:p>
          <w:p w14:paraId="694841DF" w14:textId="486C0243" w:rsidR="00CF7855" w:rsidRPr="004F5B8D"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Ауд.8</w:t>
            </w:r>
          </w:p>
        </w:tc>
        <w:tc>
          <w:tcPr>
            <w:tcW w:w="1763" w:type="dxa"/>
            <w:tcBorders>
              <w:top w:val="single" w:sz="4" w:space="0" w:color="auto"/>
              <w:left w:val="single" w:sz="4" w:space="0" w:color="auto"/>
              <w:bottom w:val="single" w:sz="4" w:space="0" w:color="auto"/>
              <w:right w:val="single" w:sz="4" w:space="0" w:color="auto"/>
            </w:tcBorders>
          </w:tcPr>
          <w:p w14:paraId="1ACFDF5C" w14:textId="77777777" w:rsidR="00CF7855" w:rsidRDefault="00CF7855" w:rsidP="001D21C6">
            <w:pPr>
              <w:spacing w:after="0" w:line="240" w:lineRule="auto"/>
              <w:rPr>
                <w:rFonts w:ascii="Times New Roman" w:hAnsi="Times New Roman" w:cs="Times New Roman"/>
                <w:sz w:val="20"/>
                <w:szCs w:val="20"/>
              </w:rPr>
            </w:pPr>
          </w:p>
          <w:p w14:paraId="33B88BE3" w14:textId="77777777" w:rsidR="00CF7855" w:rsidRDefault="00CF7855" w:rsidP="001D21C6">
            <w:pPr>
              <w:spacing w:after="0" w:line="240" w:lineRule="auto"/>
              <w:rPr>
                <w:rFonts w:ascii="Times New Roman" w:hAnsi="Times New Roman" w:cs="Times New Roman"/>
                <w:sz w:val="20"/>
                <w:szCs w:val="20"/>
              </w:rPr>
            </w:pPr>
          </w:p>
          <w:p w14:paraId="49DB5789" w14:textId="77777777" w:rsidR="00CF7855" w:rsidRDefault="00CF7855" w:rsidP="001D21C6">
            <w:pPr>
              <w:spacing w:after="0" w:line="240" w:lineRule="auto"/>
              <w:rPr>
                <w:rFonts w:ascii="Times New Roman" w:hAnsi="Times New Roman" w:cs="Times New Roman"/>
                <w:sz w:val="20"/>
                <w:szCs w:val="20"/>
              </w:rPr>
            </w:pPr>
          </w:p>
          <w:p w14:paraId="7EB9F4F6" w14:textId="77777777" w:rsidR="00CF7855" w:rsidRDefault="00CF7855" w:rsidP="001D21C6">
            <w:pPr>
              <w:spacing w:after="0" w:line="240" w:lineRule="auto"/>
              <w:rPr>
                <w:rFonts w:ascii="Times New Roman" w:hAnsi="Times New Roman" w:cs="Times New Roman"/>
                <w:sz w:val="20"/>
                <w:szCs w:val="20"/>
              </w:rPr>
            </w:pPr>
          </w:p>
          <w:p w14:paraId="1413FF00" w14:textId="77777777" w:rsidR="00CF7855" w:rsidRPr="001D21C6" w:rsidRDefault="00CF7855" w:rsidP="001D21C6">
            <w:pPr>
              <w:spacing w:after="0" w:line="240" w:lineRule="auto"/>
              <w:rPr>
                <w:rFonts w:ascii="Times New Roman" w:hAnsi="Times New Roman" w:cs="Times New Roman"/>
                <w:sz w:val="20"/>
                <w:szCs w:val="20"/>
              </w:rPr>
            </w:pPr>
          </w:p>
        </w:tc>
        <w:tc>
          <w:tcPr>
            <w:tcW w:w="1739" w:type="dxa"/>
            <w:tcBorders>
              <w:top w:val="single" w:sz="4" w:space="0" w:color="auto"/>
              <w:left w:val="single" w:sz="4" w:space="0" w:color="auto"/>
              <w:bottom w:val="single" w:sz="4" w:space="0" w:color="auto"/>
              <w:right w:val="single" w:sz="4" w:space="0" w:color="auto"/>
            </w:tcBorders>
          </w:tcPr>
          <w:p w14:paraId="5E2A678F" w14:textId="2CDA4688" w:rsidR="00CF7855" w:rsidRPr="004F5B8D" w:rsidRDefault="00CF7855" w:rsidP="001D21C6">
            <w:pPr>
              <w:spacing w:after="0" w:line="240" w:lineRule="auto"/>
              <w:ind w:right="-114"/>
              <w:rPr>
                <w:rFonts w:ascii="Times New Roman" w:hAnsi="Times New Roman" w:cs="Times New Roman"/>
                <w:b/>
                <w:sz w:val="20"/>
                <w:szCs w:val="20"/>
              </w:rPr>
            </w:pPr>
            <w:r>
              <w:rPr>
                <w:rFonts w:ascii="Times New Roman" w:hAnsi="Times New Roman" w:cs="Times New Roman"/>
                <w:b/>
                <w:sz w:val="20"/>
                <w:szCs w:val="20"/>
              </w:rPr>
              <w:t>Ср. 08:00-13:00</w:t>
            </w:r>
          </w:p>
        </w:tc>
        <w:tc>
          <w:tcPr>
            <w:tcW w:w="2305" w:type="dxa"/>
            <w:tcBorders>
              <w:top w:val="single" w:sz="4" w:space="0" w:color="auto"/>
              <w:left w:val="single" w:sz="4" w:space="0" w:color="auto"/>
              <w:bottom w:val="single" w:sz="4" w:space="0" w:color="auto"/>
              <w:right w:val="single" w:sz="4" w:space="0" w:color="auto"/>
            </w:tcBorders>
          </w:tcPr>
          <w:p w14:paraId="1BD3BA82" w14:textId="757BE128" w:rsidR="00CF7855" w:rsidRPr="004F5B8D" w:rsidRDefault="00CF7855" w:rsidP="001D21C6">
            <w:pPr>
              <w:spacing w:after="0" w:line="240" w:lineRule="auto"/>
              <w:jc w:val="center"/>
              <w:rPr>
                <w:rFonts w:ascii="Times New Roman" w:hAnsi="Times New Roman" w:cs="Times New Roman"/>
                <w:b/>
                <w:sz w:val="20"/>
                <w:szCs w:val="20"/>
              </w:rPr>
            </w:pPr>
            <w:r w:rsidRPr="00152B72">
              <w:rPr>
                <w:rFonts w:ascii="Times New Roman Tj" w:hAnsi="Times New Roman Tj"/>
              </w:rPr>
              <w:t>РТСУ, кафедра гражданского права</w:t>
            </w:r>
          </w:p>
        </w:tc>
      </w:tr>
      <w:tr w:rsidR="00CF7855" w:rsidRPr="00023C03" w14:paraId="4A824389" w14:textId="77777777" w:rsidTr="001D21C6">
        <w:trPr>
          <w:trHeight w:val="1817"/>
        </w:trPr>
        <w:tc>
          <w:tcPr>
            <w:tcW w:w="1843" w:type="dxa"/>
            <w:tcBorders>
              <w:top w:val="single" w:sz="4" w:space="0" w:color="auto"/>
              <w:left w:val="single" w:sz="4" w:space="0" w:color="auto"/>
              <w:bottom w:val="single" w:sz="4" w:space="0" w:color="auto"/>
              <w:right w:val="single" w:sz="4" w:space="0" w:color="auto"/>
            </w:tcBorders>
          </w:tcPr>
          <w:p w14:paraId="2C02E3BA" w14:textId="563F08D2" w:rsidR="00CF7855" w:rsidRPr="004F5B8D" w:rsidRDefault="00CF7855" w:rsidP="001D21C6">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Кенджаева</w:t>
            </w:r>
            <w:proofErr w:type="spellEnd"/>
            <w:r>
              <w:rPr>
                <w:rFonts w:ascii="Times New Roman" w:hAnsi="Times New Roman" w:cs="Times New Roman"/>
                <w:b/>
                <w:sz w:val="20"/>
                <w:szCs w:val="20"/>
              </w:rPr>
              <w:t xml:space="preserve"> К.С.</w:t>
            </w:r>
          </w:p>
        </w:tc>
        <w:tc>
          <w:tcPr>
            <w:tcW w:w="1701" w:type="dxa"/>
            <w:tcBorders>
              <w:top w:val="single" w:sz="4" w:space="0" w:color="auto"/>
              <w:left w:val="single" w:sz="4" w:space="0" w:color="auto"/>
              <w:bottom w:val="single" w:sz="4" w:space="0" w:color="auto"/>
              <w:right w:val="single" w:sz="4" w:space="0" w:color="auto"/>
            </w:tcBorders>
          </w:tcPr>
          <w:p w14:paraId="05E7240D" w14:textId="77777777" w:rsidR="00CF7855" w:rsidRDefault="00CF7855" w:rsidP="001D21C6">
            <w:pPr>
              <w:spacing w:after="0" w:line="240" w:lineRule="auto"/>
              <w:rPr>
                <w:rFonts w:ascii="Times New Roman" w:hAnsi="Times New Roman" w:cs="Times New Roman"/>
                <w:b/>
                <w:sz w:val="20"/>
                <w:szCs w:val="20"/>
              </w:rPr>
            </w:pPr>
          </w:p>
        </w:tc>
        <w:tc>
          <w:tcPr>
            <w:tcW w:w="1763" w:type="dxa"/>
            <w:tcBorders>
              <w:top w:val="single" w:sz="4" w:space="0" w:color="auto"/>
              <w:left w:val="single" w:sz="4" w:space="0" w:color="auto"/>
              <w:bottom w:val="single" w:sz="4" w:space="0" w:color="auto"/>
              <w:right w:val="single" w:sz="4" w:space="0" w:color="auto"/>
            </w:tcBorders>
          </w:tcPr>
          <w:p w14:paraId="1E1C6B81" w14:textId="77777777" w:rsidR="00CF7855" w:rsidRPr="001D21C6" w:rsidRDefault="00CF7855" w:rsidP="001D21C6">
            <w:pPr>
              <w:spacing w:after="0" w:line="240" w:lineRule="auto"/>
              <w:rPr>
                <w:rFonts w:ascii="Times New Roman" w:hAnsi="Times New Roman" w:cs="Times New Roman"/>
                <w:b/>
                <w:sz w:val="20"/>
                <w:szCs w:val="20"/>
              </w:rPr>
            </w:pPr>
            <w:r w:rsidRPr="001D21C6">
              <w:rPr>
                <w:rFonts w:ascii="Times New Roman" w:hAnsi="Times New Roman" w:cs="Times New Roman"/>
                <w:b/>
                <w:sz w:val="20"/>
                <w:szCs w:val="20"/>
              </w:rPr>
              <w:t>Пт. 12:40-14:00</w:t>
            </w:r>
          </w:p>
          <w:p w14:paraId="43BC4C3F" w14:textId="77777777" w:rsidR="00CF7855" w:rsidRDefault="00CF7855" w:rsidP="001D21C6">
            <w:pPr>
              <w:spacing w:after="0" w:line="240" w:lineRule="auto"/>
              <w:rPr>
                <w:rFonts w:ascii="Times New Roman" w:hAnsi="Times New Roman" w:cs="Times New Roman"/>
                <w:b/>
                <w:sz w:val="20"/>
                <w:szCs w:val="20"/>
              </w:rPr>
            </w:pPr>
            <w:r w:rsidRPr="001D21C6">
              <w:rPr>
                <w:rFonts w:ascii="Times New Roman" w:hAnsi="Times New Roman" w:cs="Times New Roman"/>
                <w:b/>
                <w:sz w:val="20"/>
                <w:szCs w:val="20"/>
              </w:rPr>
              <w:t>Ауд.3</w:t>
            </w:r>
          </w:p>
          <w:p w14:paraId="316EE1E4"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Вт. 15:40-17:00</w:t>
            </w:r>
          </w:p>
          <w:p w14:paraId="729F9961"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Ауд.6</w:t>
            </w:r>
          </w:p>
          <w:p w14:paraId="27E74F11" w14:textId="77777777" w:rsidR="00CF7855" w:rsidRDefault="00CF7855" w:rsidP="001D21C6">
            <w:pPr>
              <w:spacing w:after="0" w:line="240" w:lineRule="auto"/>
              <w:rPr>
                <w:rFonts w:ascii="Times New Roman" w:hAnsi="Times New Roman" w:cs="Times New Roman"/>
                <w:b/>
                <w:sz w:val="20"/>
                <w:szCs w:val="20"/>
              </w:rPr>
            </w:pPr>
            <w:r>
              <w:rPr>
                <w:rFonts w:ascii="Times New Roman" w:hAnsi="Times New Roman" w:cs="Times New Roman"/>
                <w:b/>
                <w:sz w:val="20"/>
                <w:szCs w:val="20"/>
              </w:rPr>
              <w:t>Чт. 15:40-17:00</w:t>
            </w:r>
          </w:p>
          <w:p w14:paraId="0F5EB329" w14:textId="705093B7" w:rsidR="00CF7855" w:rsidRDefault="00CF7855" w:rsidP="001D21C6">
            <w:pPr>
              <w:spacing w:after="0" w:line="240" w:lineRule="auto"/>
              <w:rPr>
                <w:rFonts w:ascii="Times New Roman" w:hAnsi="Times New Roman" w:cs="Times New Roman"/>
                <w:sz w:val="20"/>
                <w:szCs w:val="20"/>
              </w:rPr>
            </w:pPr>
            <w:r>
              <w:rPr>
                <w:rFonts w:ascii="Times New Roman" w:hAnsi="Times New Roman" w:cs="Times New Roman"/>
                <w:b/>
                <w:sz w:val="20"/>
                <w:szCs w:val="20"/>
              </w:rPr>
              <w:t>Ауд.8</w:t>
            </w:r>
          </w:p>
        </w:tc>
        <w:tc>
          <w:tcPr>
            <w:tcW w:w="1739" w:type="dxa"/>
            <w:tcBorders>
              <w:top w:val="single" w:sz="4" w:space="0" w:color="auto"/>
              <w:left w:val="single" w:sz="4" w:space="0" w:color="auto"/>
              <w:bottom w:val="single" w:sz="4" w:space="0" w:color="auto"/>
              <w:right w:val="single" w:sz="4" w:space="0" w:color="auto"/>
            </w:tcBorders>
          </w:tcPr>
          <w:p w14:paraId="3F0BD45B" w14:textId="635E0175" w:rsidR="00CF7855" w:rsidRPr="004F5B8D" w:rsidRDefault="00CF7855" w:rsidP="001D21C6">
            <w:pPr>
              <w:spacing w:after="0" w:line="240" w:lineRule="auto"/>
              <w:ind w:right="-114"/>
              <w:rPr>
                <w:rFonts w:ascii="Times New Roman" w:hAnsi="Times New Roman" w:cs="Times New Roman"/>
                <w:b/>
                <w:sz w:val="20"/>
                <w:szCs w:val="20"/>
              </w:rPr>
            </w:pPr>
            <w:r>
              <w:rPr>
                <w:rFonts w:ascii="Times New Roman" w:hAnsi="Times New Roman" w:cs="Times New Roman"/>
                <w:b/>
                <w:sz w:val="20"/>
                <w:szCs w:val="20"/>
              </w:rPr>
              <w:t>Пн. 08:00-13:00</w:t>
            </w:r>
          </w:p>
        </w:tc>
        <w:tc>
          <w:tcPr>
            <w:tcW w:w="2305" w:type="dxa"/>
            <w:tcBorders>
              <w:top w:val="single" w:sz="4" w:space="0" w:color="auto"/>
              <w:left w:val="single" w:sz="4" w:space="0" w:color="auto"/>
              <w:bottom w:val="single" w:sz="4" w:space="0" w:color="auto"/>
              <w:right w:val="single" w:sz="4" w:space="0" w:color="auto"/>
            </w:tcBorders>
          </w:tcPr>
          <w:p w14:paraId="43DE8432" w14:textId="2C79A15C" w:rsidR="00CF7855" w:rsidRPr="004F5B8D" w:rsidRDefault="00CF7855" w:rsidP="001D21C6">
            <w:pPr>
              <w:spacing w:after="0" w:line="240" w:lineRule="auto"/>
              <w:jc w:val="center"/>
              <w:rPr>
                <w:rFonts w:ascii="Times New Roman" w:hAnsi="Times New Roman" w:cs="Times New Roman"/>
                <w:b/>
                <w:sz w:val="20"/>
                <w:szCs w:val="20"/>
              </w:rPr>
            </w:pPr>
            <w:r w:rsidRPr="00152B72">
              <w:rPr>
                <w:rFonts w:ascii="Times New Roman Tj" w:hAnsi="Times New Roman Tj"/>
              </w:rPr>
              <w:t>РТСУ, кафедра гражданского права</w:t>
            </w:r>
          </w:p>
        </w:tc>
      </w:tr>
    </w:tbl>
    <w:p w14:paraId="6A67A103" w14:textId="6FD0FFE9" w:rsidR="00867E5E" w:rsidRPr="00867E5E" w:rsidRDefault="00867E5E" w:rsidP="00867E5E">
      <w:pPr>
        <w:rPr>
          <w:rFonts w:ascii="Times New Roman" w:eastAsia="Calibri" w:hAnsi="Times New Roman" w:cs="Times New Roman"/>
          <w:bCs/>
          <w:sz w:val="28"/>
          <w:szCs w:val="28"/>
        </w:rPr>
      </w:pPr>
    </w:p>
    <w:p w14:paraId="2498D8EB" w14:textId="77777777" w:rsidR="00867E5E" w:rsidRPr="00867E5E" w:rsidRDefault="00867E5E" w:rsidP="00867E5E">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1"/>
      <w:r w:rsidRPr="00867E5E">
        <w:rPr>
          <w:rFonts w:ascii="Times New Roman" w:eastAsia="Times New Roman" w:hAnsi="Times New Roman" w:cs="Times New Roman"/>
          <w:b/>
          <w:bCs/>
          <w:sz w:val="24"/>
          <w:szCs w:val="24"/>
          <w:lang w:eastAsia="ru-RU"/>
        </w:rPr>
        <w:t>ЦЕЛИ И ЗАДАЧИ ИЗУЧЕНИЯ ДИСЦИПЛИНЫ</w:t>
      </w:r>
    </w:p>
    <w:bookmarkEnd w:id="0"/>
    <w:p w14:paraId="16C66745" w14:textId="77777777" w:rsidR="00867E5E" w:rsidRPr="00867E5E" w:rsidRDefault="00867E5E" w:rsidP="00A72E4F">
      <w:pPr>
        <w:tabs>
          <w:tab w:val="left" w:pos="3430"/>
        </w:tabs>
        <w:spacing w:after="0" w:line="240" w:lineRule="auto"/>
        <w:ind w:firstLine="708"/>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1.1. Цели изучения дисциплины является обучение студентов, предусмотренной рабочей программой курса знанием об основных институтах арбитражного процесса, выработка навыков работы с нормативными актами и их применение в конкретных жизненных ситуациях. Получение ими теоретических знаний и практических навыков в этой  области. Освоив предмет науки «Арбитражного процесса» студент должен знать, какие правоотношения регулируются нормами арбитражного процессуального права, и по каким основаниям они могут возникнуть. При изучении данного предмета необходимо произвести ознакомление с действующим процессуальным законодательством. Объектом изучения являются также научные концепции, правовые взгляды, исторические факты развития и совершенствования  арбитражного и экономического процессуального законодательства России и Таджикистана. Студенты приобретают навыки самостоятельной работы с  нормативно-правовыми актами, регулирующими арбитражные и экономические процессуальные отношения их правильного толкования и применения на практике, составления процессуальных документов.</w:t>
      </w:r>
    </w:p>
    <w:p w14:paraId="15B3C5CE" w14:textId="3D7805D7" w:rsidR="00867E5E" w:rsidRPr="00CF7855" w:rsidRDefault="00867E5E" w:rsidP="00CF7855">
      <w:pPr>
        <w:tabs>
          <w:tab w:val="left" w:pos="3430"/>
        </w:tabs>
        <w:spacing w:after="0" w:line="240" w:lineRule="auto"/>
        <w:ind w:firstLine="708"/>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1.2.Задачами изучения дисциплины  «Арбитражный процесс»</w:t>
      </w:r>
      <w:r w:rsidR="00CF7855">
        <w:rPr>
          <w:rFonts w:ascii="Times New Roman" w:eastAsia="Times New Roman" w:hAnsi="Times New Roman" w:cs="Times New Roman"/>
          <w:sz w:val="24"/>
          <w:szCs w:val="24"/>
          <w:lang w:eastAsia="ru-RU"/>
        </w:rPr>
        <w:t xml:space="preserve"> </w:t>
      </w:r>
      <w:r w:rsidRPr="00867E5E">
        <w:rPr>
          <w:rFonts w:ascii="Times New Roman" w:eastAsia="Times New Roman" w:hAnsi="Times New Roman" w:cs="Times New Roman"/>
          <w:color w:val="000000"/>
          <w:sz w:val="24"/>
          <w:szCs w:val="24"/>
          <w:lang w:eastAsia="ru-RU"/>
        </w:rPr>
        <w:t>является:</w:t>
      </w:r>
    </w:p>
    <w:p w14:paraId="2CB82DCE" w14:textId="77777777" w:rsidR="00867E5E" w:rsidRPr="00867E5E" w:rsidRDefault="00867E5E" w:rsidP="00A72E4F">
      <w:pPr>
        <w:widowControl w:val="0"/>
        <w:numPr>
          <w:ilvl w:val="0"/>
          <w:numId w:val="4"/>
        </w:numPr>
        <w:tabs>
          <w:tab w:val="left" w:pos="0"/>
          <w:tab w:val="left" w:pos="3430"/>
        </w:tabs>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Обогащение студентов  знаниями об основных понятиях, принципах и положениях науки арбитражного процессуального права, о достигнутом уровне ее развития; </w:t>
      </w:r>
    </w:p>
    <w:p w14:paraId="30C1F3A1" w14:textId="77777777" w:rsidR="00867E5E" w:rsidRPr="00867E5E" w:rsidRDefault="00867E5E" w:rsidP="00A72E4F">
      <w:pPr>
        <w:widowControl w:val="0"/>
        <w:numPr>
          <w:ilvl w:val="0"/>
          <w:numId w:val="4"/>
        </w:numPr>
        <w:tabs>
          <w:tab w:val="left" w:pos="0"/>
          <w:tab w:val="left" w:pos="3430"/>
        </w:tabs>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обучение студентов четкому ориентированию в действующей системе арбитражных процессуальных норм; </w:t>
      </w:r>
    </w:p>
    <w:p w14:paraId="1BAC3F62" w14:textId="77777777" w:rsidR="00867E5E" w:rsidRPr="00867E5E" w:rsidRDefault="00867E5E" w:rsidP="00A72E4F">
      <w:pPr>
        <w:widowControl w:val="0"/>
        <w:numPr>
          <w:ilvl w:val="0"/>
          <w:numId w:val="4"/>
        </w:numPr>
        <w:tabs>
          <w:tab w:val="left" w:pos="0"/>
          <w:tab w:val="left" w:pos="3430"/>
        </w:tabs>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формирование у студентов правового мышления, способности оперировать категориями арбитражного процессуального  права; </w:t>
      </w:r>
    </w:p>
    <w:p w14:paraId="3A08488D" w14:textId="77777777" w:rsidR="00867E5E" w:rsidRPr="00867E5E" w:rsidRDefault="00867E5E" w:rsidP="00A72E4F">
      <w:pPr>
        <w:widowControl w:val="0"/>
        <w:numPr>
          <w:ilvl w:val="0"/>
          <w:numId w:val="3"/>
        </w:numPr>
        <w:tabs>
          <w:tab w:val="left" w:pos="0"/>
          <w:tab w:val="left" w:pos="709"/>
          <w:tab w:val="left" w:pos="343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решение на семинарских занятиях практических задач и казусов  из судебной практики,</w:t>
      </w:r>
    </w:p>
    <w:p w14:paraId="6AD41AAB" w14:textId="77777777" w:rsidR="00867E5E" w:rsidRPr="00867E5E" w:rsidRDefault="00867E5E" w:rsidP="00A72E4F">
      <w:pPr>
        <w:widowControl w:val="0"/>
        <w:numPr>
          <w:ilvl w:val="0"/>
          <w:numId w:val="3"/>
        </w:numPr>
        <w:tabs>
          <w:tab w:val="left" w:pos="0"/>
          <w:tab w:val="left" w:pos="709"/>
          <w:tab w:val="left" w:pos="343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проведение  с участием студентов  игровых  судебных процессов.</w:t>
      </w:r>
    </w:p>
    <w:p w14:paraId="660FFCF8" w14:textId="4084E8CA" w:rsidR="00867E5E" w:rsidRPr="00867E5E" w:rsidRDefault="00867E5E" w:rsidP="00867E5E">
      <w:pPr>
        <w:widowControl w:val="0"/>
        <w:tabs>
          <w:tab w:val="left" w:pos="0"/>
          <w:tab w:val="left" w:pos="142"/>
          <w:tab w:val="left" w:pos="908"/>
        </w:tabs>
        <w:spacing w:after="0" w:line="240" w:lineRule="auto"/>
        <w:ind w:left="284"/>
        <w:jc w:val="both"/>
        <w:rPr>
          <w:rFonts w:ascii="Times New Roman" w:eastAsia="Times New Roman" w:hAnsi="Times New Roman" w:cs="Times New Roman"/>
          <w:sz w:val="24"/>
          <w:szCs w:val="24"/>
          <w:lang w:eastAsia="ru-RU"/>
        </w:rPr>
      </w:pPr>
      <w:r w:rsidRPr="00867E5E">
        <w:rPr>
          <w:rFonts w:ascii="Times New Roman" w:eastAsia="Calibri" w:hAnsi="Times New Roman" w:cs="Times New Roman"/>
          <w:b/>
          <w:sz w:val="24"/>
          <w:szCs w:val="24"/>
        </w:rPr>
        <w:t xml:space="preserve">   1.3. В результате изучения данной дисциплины у </w:t>
      </w:r>
      <w:proofErr w:type="gramStart"/>
      <w:r w:rsidRPr="00867E5E">
        <w:rPr>
          <w:rFonts w:ascii="Times New Roman" w:eastAsia="Calibri" w:hAnsi="Times New Roman" w:cs="Times New Roman"/>
          <w:b/>
          <w:sz w:val="24"/>
          <w:szCs w:val="24"/>
        </w:rPr>
        <w:t>обучающихся</w:t>
      </w:r>
      <w:proofErr w:type="gramEnd"/>
      <w:r w:rsidRPr="00867E5E">
        <w:rPr>
          <w:rFonts w:ascii="Times New Roman" w:eastAsia="Calibri" w:hAnsi="Times New Roman" w:cs="Times New Roman"/>
          <w:b/>
          <w:sz w:val="24"/>
          <w:szCs w:val="24"/>
        </w:rPr>
        <w:t xml:space="preserve"> форм</w:t>
      </w:r>
      <w:r w:rsidR="000F1381">
        <w:rPr>
          <w:rFonts w:ascii="Times New Roman" w:eastAsia="Calibri" w:hAnsi="Times New Roman" w:cs="Times New Roman"/>
          <w:b/>
          <w:sz w:val="24"/>
          <w:szCs w:val="24"/>
        </w:rPr>
        <w:t xml:space="preserve">ируются следующие </w:t>
      </w:r>
      <w:r w:rsidRPr="00867E5E">
        <w:rPr>
          <w:rFonts w:ascii="Times New Roman" w:eastAsia="Calibri" w:hAnsi="Times New Roman" w:cs="Times New Roman"/>
          <w:b/>
          <w:sz w:val="24"/>
          <w:szCs w:val="24"/>
        </w:rPr>
        <w:t>общепрофессиональные компетенции:</w:t>
      </w:r>
      <w:r w:rsidRPr="00867E5E">
        <w:rPr>
          <w:rFonts w:ascii="Times New Roman" w:eastAsia="Times New Roman" w:hAnsi="Times New Roman" w:cs="Times New Roman"/>
          <w:color w:val="000000"/>
          <w:sz w:val="24"/>
          <w:szCs w:val="24"/>
          <w:lang w:eastAsia="ru-RU"/>
        </w:rPr>
        <w:t xml:space="preserve"> </w:t>
      </w:r>
    </w:p>
    <w:tbl>
      <w:tblPr>
        <w:tblStyle w:val="a8"/>
        <w:tblW w:w="9747" w:type="dxa"/>
        <w:tblLayout w:type="fixed"/>
        <w:tblLook w:val="04A0" w:firstRow="1" w:lastRow="0" w:firstColumn="1" w:lastColumn="0" w:noHBand="0" w:noVBand="1"/>
      </w:tblPr>
      <w:tblGrid>
        <w:gridCol w:w="1101"/>
        <w:gridCol w:w="2126"/>
        <w:gridCol w:w="3969"/>
        <w:gridCol w:w="2551"/>
      </w:tblGrid>
      <w:tr w:rsidR="00CF7855" w:rsidRPr="004D2C49" w14:paraId="0405A1C0" w14:textId="77777777" w:rsidTr="00CF7855">
        <w:tc>
          <w:tcPr>
            <w:tcW w:w="1101" w:type="dxa"/>
          </w:tcPr>
          <w:p w14:paraId="34B91FD2" w14:textId="77777777" w:rsidR="00CF7855" w:rsidRPr="004D2C49" w:rsidRDefault="00CF7855" w:rsidP="001D21C6">
            <w:pPr>
              <w:autoSpaceDE w:val="0"/>
              <w:autoSpaceDN w:val="0"/>
              <w:adjustRightInd w:val="0"/>
              <w:jc w:val="center"/>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КОД ПО ФГОС ВПО</w:t>
            </w:r>
          </w:p>
          <w:p w14:paraId="3D067A9B" w14:textId="77777777" w:rsidR="00CF7855" w:rsidRPr="004D2C49" w:rsidRDefault="00CF7855"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tcPr>
          <w:p w14:paraId="3C9A5271" w14:textId="77777777" w:rsidR="00CF7855" w:rsidRPr="004D2C49" w:rsidRDefault="00CF7855"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СОДЕРЖАНИЕ</w:t>
            </w:r>
          </w:p>
          <w:p w14:paraId="0759937E" w14:textId="77777777" w:rsidR="00CF7855" w:rsidRPr="004D2C49" w:rsidRDefault="00CF7855"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КОМПЕТЕНЦИИ</w:t>
            </w:r>
          </w:p>
        </w:tc>
        <w:tc>
          <w:tcPr>
            <w:tcW w:w="3969" w:type="dxa"/>
          </w:tcPr>
          <w:p w14:paraId="127C0578" w14:textId="77777777" w:rsidR="00CF7855" w:rsidRPr="004D2C49" w:rsidRDefault="00CF7855"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ПЕРЕЧЕНЬ ПЛАНИУЕМЫХ</w:t>
            </w:r>
          </w:p>
          <w:p w14:paraId="3AEA8504" w14:textId="77777777" w:rsidR="00CF7855" w:rsidRPr="004D2C49" w:rsidRDefault="00CF7855"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РЕЗУЛЬТАТОВ ОБУЧЕНИЯ</w:t>
            </w:r>
          </w:p>
          <w:p w14:paraId="51FDBBAD" w14:textId="77777777" w:rsidR="00CF7855" w:rsidRPr="004D2C49" w:rsidRDefault="00CF7855"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(ДИСКРИПТОРЫ)</w:t>
            </w:r>
          </w:p>
        </w:tc>
        <w:tc>
          <w:tcPr>
            <w:tcW w:w="2551" w:type="dxa"/>
          </w:tcPr>
          <w:p w14:paraId="0E15B1CB" w14:textId="77777777" w:rsidR="00CF7855" w:rsidRPr="004D2C49" w:rsidRDefault="00CF7855" w:rsidP="001D21C6">
            <w:pPr>
              <w:autoSpaceDE w:val="0"/>
              <w:autoSpaceDN w:val="0"/>
              <w:adjustRightInd w:val="0"/>
              <w:jc w:val="center"/>
              <w:outlineLvl w:val="0"/>
              <w:rPr>
                <w:rFonts w:ascii="Times New Roman" w:eastAsia="Times New Roman" w:hAnsi="Times New Roman" w:cs="Times New Roman"/>
                <w:b/>
                <w:sz w:val="24"/>
                <w:szCs w:val="24"/>
                <w:lang w:eastAsia="ru-RU"/>
              </w:rPr>
            </w:pPr>
            <w:r w:rsidRPr="004D2C49">
              <w:rPr>
                <w:rFonts w:ascii="Times New Roman" w:eastAsia="Times New Roman" w:hAnsi="Times New Roman" w:cs="Times New Roman"/>
                <w:b/>
                <w:sz w:val="24"/>
                <w:szCs w:val="24"/>
                <w:lang w:eastAsia="ru-RU"/>
              </w:rPr>
              <w:t>ВИД ОЦЕНОЧНОГО СРЕДСТВА</w:t>
            </w:r>
          </w:p>
        </w:tc>
      </w:tr>
      <w:tr w:rsidR="00E524E3" w:rsidRPr="004D2C49" w14:paraId="797A8716" w14:textId="77777777" w:rsidTr="00CF7855">
        <w:tc>
          <w:tcPr>
            <w:tcW w:w="1101" w:type="dxa"/>
            <w:vMerge w:val="restart"/>
          </w:tcPr>
          <w:p w14:paraId="117E9412" w14:textId="6B4F70F7" w:rsidR="00E524E3" w:rsidRPr="00E524E3"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r w:rsidRPr="00E524E3">
              <w:rPr>
                <w:rFonts w:ascii="Times New Roman" w:hAnsi="Times New Roman" w:cs="Times New Roman"/>
                <w:b/>
                <w:bCs/>
                <w:sz w:val="23"/>
                <w:szCs w:val="23"/>
              </w:rPr>
              <w:t xml:space="preserve">ПК-3 </w:t>
            </w:r>
          </w:p>
        </w:tc>
        <w:tc>
          <w:tcPr>
            <w:tcW w:w="2126" w:type="dxa"/>
            <w:vMerge w:val="restart"/>
          </w:tcPr>
          <w:p w14:paraId="40033BB3" w14:textId="5E9226C1" w:rsidR="00E524E3" w:rsidRPr="00E524E3" w:rsidRDefault="00E524E3" w:rsidP="001D21C6">
            <w:pPr>
              <w:autoSpaceDE w:val="0"/>
              <w:autoSpaceDN w:val="0"/>
              <w:adjustRightInd w:val="0"/>
              <w:jc w:val="both"/>
              <w:outlineLvl w:val="0"/>
              <w:rPr>
                <w:rFonts w:ascii="Times New Roman" w:eastAsia="Times New Roman" w:hAnsi="Times New Roman" w:cs="Times New Roman"/>
                <w:bCs/>
                <w:sz w:val="24"/>
                <w:szCs w:val="24"/>
                <w:lang w:eastAsia="ru-RU"/>
              </w:rPr>
            </w:pPr>
            <w:r w:rsidRPr="00E524E3">
              <w:rPr>
                <w:rFonts w:ascii="Times New Roman" w:hAnsi="Times New Roman" w:cs="Times New Roman"/>
                <w:sz w:val="26"/>
                <w:szCs w:val="26"/>
              </w:rPr>
              <w:t xml:space="preserve">способность </w:t>
            </w:r>
            <w:r w:rsidRPr="00E524E3">
              <w:rPr>
                <w:rFonts w:ascii="Times New Roman" w:hAnsi="Times New Roman" w:cs="Times New Roman"/>
                <w:sz w:val="26"/>
                <w:szCs w:val="26"/>
              </w:rPr>
              <w:lastRenderedPageBreak/>
              <w:t xml:space="preserve">обеспечивать соблюдение законодательства субъектами права </w:t>
            </w:r>
          </w:p>
        </w:tc>
        <w:tc>
          <w:tcPr>
            <w:tcW w:w="3969" w:type="dxa"/>
          </w:tcPr>
          <w:p w14:paraId="57160E9A" w14:textId="7B776890" w:rsidR="00E524E3" w:rsidRPr="00E524E3" w:rsidRDefault="00E524E3" w:rsidP="001D21C6">
            <w:pPr>
              <w:pStyle w:val="TableParagraph"/>
              <w:tabs>
                <w:tab w:val="left" w:pos="1737"/>
                <w:tab w:val="left" w:pos="3033"/>
              </w:tabs>
              <w:jc w:val="both"/>
              <w:rPr>
                <w:rFonts w:ascii="Times New Roman" w:eastAsia="Times New Roman" w:hAnsi="Times New Roman"/>
                <w:bCs/>
                <w:color w:val="000000" w:themeColor="text1"/>
                <w:sz w:val="24"/>
                <w:szCs w:val="24"/>
                <w:lang w:val="ru-RU"/>
              </w:rPr>
            </w:pPr>
            <w:r w:rsidRPr="00E524E3">
              <w:rPr>
                <w:rFonts w:ascii="Times New Roman" w:hAnsi="Times New Roman"/>
                <w:b/>
                <w:bCs/>
                <w:sz w:val="24"/>
                <w:szCs w:val="24"/>
                <w:lang w:val="ru-RU"/>
              </w:rPr>
              <w:lastRenderedPageBreak/>
              <w:t xml:space="preserve">Знать: </w:t>
            </w:r>
            <w:r w:rsidRPr="00E524E3">
              <w:rPr>
                <w:rFonts w:ascii="Times New Roman" w:hAnsi="Times New Roman"/>
                <w:sz w:val="24"/>
                <w:szCs w:val="24"/>
                <w:lang w:val="ru-RU"/>
              </w:rPr>
              <w:t xml:space="preserve">категорий, институтов, правовых статусов субъектов </w:t>
            </w:r>
            <w:r w:rsidRPr="00E524E3">
              <w:rPr>
                <w:rFonts w:ascii="Times New Roman" w:hAnsi="Times New Roman"/>
                <w:sz w:val="24"/>
                <w:szCs w:val="24"/>
                <w:lang w:val="ru-RU"/>
              </w:rPr>
              <w:lastRenderedPageBreak/>
              <w:t xml:space="preserve">правоотношений в сфере товарного знака, фирменных наименований, географических </w:t>
            </w:r>
            <w:proofErr w:type="spellStart"/>
            <w:r w:rsidRPr="00E524E3">
              <w:rPr>
                <w:rFonts w:ascii="Times New Roman" w:hAnsi="Times New Roman"/>
                <w:sz w:val="24"/>
                <w:szCs w:val="24"/>
                <w:lang w:val="ru-RU"/>
              </w:rPr>
              <w:t>указаций</w:t>
            </w:r>
            <w:proofErr w:type="spellEnd"/>
            <w:r w:rsidRPr="00E524E3">
              <w:rPr>
                <w:rFonts w:ascii="Times New Roman" w:hAnsi="Times New Roman"/>
                <w:sz w:val="24"/>
                <w:szCs w:val="24"/>
                <w:lang w:val="ru-RU"/>
              </w:rPr>
              <w:t xml:space="preserve">. </w:t>
            </w:r>
          </w:p>
        </w:tc>
        <w:tc>
          <w:tcPr>
            <w:tcW w:w="2551" w:type="dxa"/>
            <w:vMerge w:val="restart"/>
          </w:tcPr>
          <w:p w14:paraId="043B1C37" w14:textId="497EA248" w:rsidR="00E524E3" w:rsidRPr="00E524E3"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E524E3">
              <w:rPr>
                <w:rFonts w:ascii="Times New Roman" w:hAnsi="Times New Roman" w:cs="Times New Roman"/>
                <w:sz w:val="24"/>
                <w:szCs w:val="24"/>
              </w:rPr>
              <w:lastRenderedPageBreak/>
              <w:t xml:space="preserve">Устный опрос, коллоквиум, тесты, </w:t>
            </w:r>
            <w:r w:rsidRPr="00E524E3">
              <w:rPr>
                <w:rFonts w:ascii="Times New Roman" w:hAnsi="Times New Roman" w:cs="Times New Roman"/>
                <w:sz w:val="24"/>
                <w:szCs w:val="24"/>
              </w:rPr>
              <w:lastRenderedPageBreak/>
              <w:t xml:space="preserve">контрольная работа, реферат, доклад, сообщение. </w:t>
            </w:r>
          </w:p>
        </w:tc>
      </w:tr>
      <w:tr w:rsidR="00E524E3" w:rsidRPr="004D2C49" w14:paraId="7A774B7B" w14:textId="77777777" w:rsidTr="00E524E3">
        <w:trPr>
          <w:trHeight w:val="276"/>
        </w:trPr>
        <w:tc>
          <w:tcPr>
            <w:tcW w:w="1101" w:type="dxa"/>
            <w:vMerge/>
          </w:tcPr>
          <w:p w14:paraId="6C9D4595" w14:textId="77777777" w:rsidR="00E524E3" w:rsidRPr="004D2C49"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6883693A" w14:textId="77777777" w:rsidR="00E524E3" w:rsidRPr="004D2C49"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c>
          <w:tcPr>
            <w:tcW w:w="3969" w:type="dxa"/>
            <w:vMerge w:val="restart"/>
          </w:tcPr>
          <w:p w14:paraId="65974874" w14:textId="77777777" w:rsidR="00E524E3" w:rsidRPr="00E524E3" w:rsidRDefault="00E524E3" w:rsidP="001D21C6">
            <w:pPr>
              <w:pStyle w:val="TableParagraph"/>
              <w:jc w:val="both"/>
              <w:rPr>
                <w:rFonts w:ascii="Times New Roman" w:eastAsia="Times New Roman" w:hAnsi="Times New Roman"/>
                <w:bCs/>
                <w:color w:val="000000" w:themeColor="text1"/>
                <w:sz w:val="24"/>
                <w:szCs w:val="24"/>
                <w:lang w:val="ru-RU"/>
              </w:rPr>
            </w:pPr>
            <w:r w:rsidRPr="00E524E3">
              <w:rPr>
                <w:rFonts w:ascii="Times New Roman" w:hAnsi="Times New Roman"/>
                <w:b/>
                <w:bCs/>
                <w:sz w:val="24"/>
                <w:szCs w:val="24"/>
                <w:lang w:val="ru-RU"/>
              </w:rPr>
              <w:t xml:space="preserve">Уметь: </w:t>
            </w:r>
            <w:r w:rsidRPr="00E524E3">
              <w:rPr>
                <w:rFonts w:ascii="Times New Roman" w:hAnsi="Times New Roman"/>
                <w:sz w:val="24"/>
                <w:szCs w:val="24"/>
                <w:lang w:val="ru-RU"/>
              </w:rPr>
              <w:t xml:space="preserve">Уметь давать квалифицированные юридические заключения и консультации в правоприменительной и судебной практике </w:t>
            </w:r>
          </w:p>
          <w:p w14:paraId="1468B8E7" w14:textId="0167A2F8" w:rsidR="00E524E3" w:rsidRPr="00E524E3" w:rsidRDefault="00E524E3" w:rsidP="001D21C6">
            <w:pPr>
              <w:pStyle w:val="TableParagraph"/>
              <w:jc w:val="both"/>
              <w:rPr>
                <w:rFonts w:ascii="Times New Roman" w:eastAsia="Times New Roman" w:hAnsi="Times New Roman"/>
                <w:bCs/>
                <w:color w:val="000000" w:themeColor="text1"/>
                <w:sz w:val="24"/>
                <w:szCs w:val="24"/>
                <w:lang w:val="ru-RU"/>
              </w:rPr>
            </w:pPr>
          </w:p>
        </w:tc>
        <w:tc>
          <w:tcPr>
            <w:tcW w:w="2551" w:type="dxa"/>
            <w:vMerge/>
          </w:tcPr>
          <w:p w14:paraId="108A3FCD" w14:textId="77777777" w:rsidR="00E524E3" w:rsidRPr="00E524E3"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r>
      <w:tr w:rsidR="00E524E3" w:rsidRPr="004D2C49" w14:paraId="69612D98" w14:textId="77777777" w:rsidTr="00CF7855">
        <w:trPr>
          <w:trHeight w:val="276"/>
        </w:trPr>
        <w:tc>
          <w:tcPr>
            <w:tcW w:w="1101" w:type="dxa"/>
            <w:vMerge/>
          </w:tcPr>
          <w:p w14:paraId="45380C38" w14:textId="77777777" w:rsidR="00E524E3" w:rsidRPr="004D2C49"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123996E4" w14:textId="77777777" w:rsidR="00E524E3" w:rsidRPr="004D2C49"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c>
          <w:tcPr>
            <w:tcW w:w="3969" w:type="dxa"/>
            <w:vMerge/>
          </w:tcPr>
          <w:p w14:paraId="465E5470" w14:textId="77777777" w:rsidR="00E524E3" w:rsidRPr="00E524E3" w:rsidRDefault="00E524E3" w:rsidP="001D21C6">
            <w:pPr>
              <w:pStyle w:val="TableParagraph"/>
              <w:jc w:val="both"/>
              <w:rPr>
                <w:rFonts w:ascii="Times New Roman" w:eastAsia="Times New Roman" w:hAnsi="Times New Roman"/>
                <w:bCs/>
                <w:color w:val="000000" w:themeColor="text1"/>
                <w:sz w:val="24"/>
                <w:szCs w:val="24"/>
                <w:lang w:val="ru-RU"/>
              </w:rPr>
            </w:pPr>
          </w:p>
        </w:tc>
        <w:tc>
          <w:tcPr>
            <w:tcW w:w="2551" w:type="dxa"/>
            <w:vMerge w:val="restart"/>
          </w:tcPr>
          <w:p w14:paraId="2BDA1B97" w14:textId="21BC395F" w:rsidR="00E524E3" w:rsidRPr="00E524E3"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E524E3">
              <w:rPr>
                <w:rFonts w:ascii="Times New Roman" w:hAnsi="Times New Roman" w:cs="Times New Roman"/>
                <w:sz w:val="24"/>
                <w:szCs w:val="24"/>
              </w:rPr>
              <w:t xml:space="preserve">Решение задач, выполнение заданий, творческие задания </w:t>
            </w:r>
          </w:p>
        </w:tc>
      </w:tr>
      <w:tr w:rsidR="00E524E3" w:rsidRPr="004D2C49" w14:paraId="32A401F0" w14:textId="77777777" w:rsidTr="00E524E3">
        <w:trPr>
          <w:trHeight w:val="276"/>
        </w:trPr>
        <w:tc>
          <w:tcPr>
            <w:tcW w:w="1101" w:type="dxa"/>
            <w:vMerge/>
          </w:tcPr>
          <w:p w14:paraId="4D979F33" w14:textId="77777777" w:rsidR="00E524E3" w:rsidRPr="004D2C49"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4CC3488F" w14:textId="77777777" w:rsidR="00E524E3" w:rsidRPr="004D2C49"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c>
          <w:tcPr>
            <w:tcW w:w="3969" w:type="dxa"/>
            <w:vMerge w:val="restart"/>
          </w:tcPr>
          <w:p w14:paraId="755AE64C" w14:textId="77777777" w:rsidR="00E524E3" w:rsidRPr="00E524E3" w:rsidRDefault="00E524E3">
            <w:pPr>
              <w:pStyle w:val="Default"/>
            </w:pPr>
            <w:r w:rsidRPr="00E524E3">
              <w:rPr>
                <w:b/>
                <w:bCs/>
              </w:rPr>
              <w:t xml:space="preserve">Владеть: </w:t>
            </w:r>
          </w:p>
          <w:p w14:paraId="37EEFB2F" w14:textId="4AABD25E" w:rsidR="00E524E3" w:rsidRPr="00E524E3" w:rsidRDefault="00E524E3" w:rsidP="00E524E3">
            <w:pPr>
              <w:jc w:val="center"/>
              <w:rPr>
                <w:rFonts w:ascii="Times New Roman" w:eastAsia="Calibri" w:hAnsi="Times New Roman" w:cs="Times New Roman"/>
                <w:bCs/>
                <w:color w:val="000000" w:themeColor="text1"/>
                <w:sz w:val="24"/>
                <w:szCs w:val="24"/>
              </w:rPr>
            </w:pPr>
            <w:r w:rsidRPr="00E524E3">
              <w:rPr>
                <w:rFonts w:ascii="Times New Roman" w:hAnsi="Times New Roman" w:cs="Times New Roman"/>
                <w:sz w:val="24"/>
                <w:szCs w:val="24"/>
              </w:rPr>
              <w:t xml:space="preserve">навыками подготовки и представления (доведения до сведения субъектов права) информации о </w:t>
            </w:r>
          </w:p>
        </w:tc>
        <w:tc>
          <w:tcPr>
            <w:tcW w:w="2551" w:type="dxa"/>
            <w:vMerge/>
          </w:tcPr>
          <w:p w14:paraId="662705F9" w14:textId="77777777" w:rsidR="00E524E3" w:rsidRPr="00E524E3"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r>
      <w:tr w:rsidR="00E524E3" w:rsidRPr="004D2C49" w14:paraId="3ACB3168" w14:textId="77777777" w:rsidTr="00E524E3">
        <w:trPr>
          <w:trHeight w:val="1332"/>
        </w:trPr>
        <w:tc>
          <w:tcPr>
            <w:tcW w:w="1101" w:type="dxa"/>
            <w:vMerge/>
          </w:tcPr>
          <w:p w14:paraId="718E7A4F" w14:textId="77777777" w:rsidR="00E524E3" w:rsidRPr="004D2C49"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01F7198C" w14:textId="77777777" w:rsidR="00E524E3" w:rsidRPr="004D2C49"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p>
        </w:tc>
        <w:tc>
          <w:tcPr>
            <w:tcW w:w="3969" w:type="dxa"/>
            <w:vMerge/>
            <w:tcBorders>
              <w:bottom w:val="single" w:sz="4" w:space="0" w:color="auto"/>
            </w:tcBorders>
          </w:tcPr>
          <w:p w14:paraId="7F9BB23F" w14:textId="77777777" w:rsidR="00E524E3" w:rsidRPr="00E524E3" w:rsidRDefault="00E524E3" w:rsidP="001D21C6">
            <w:pPr>
              <w:jc w:val="both"/>
              <w:rPr>
                <w:rFonts w:ascii="Times New Roman" w:hAnsi="Times New Roman" w:cs="Times New Roman"/>
                <w:bCs/>
                <w:color w:val="000000" w:themeColor="text1"/>
                <w:sz w:val="24"/>
                <w:szCs w:val="24"/>
              </w:rPr>
            </w:pPr>
          </w:p>
        </w:tc>
        <w:tc>
          <w:tcPr>
            <w:tcW w:w="2551" w:type="dxa"/>
          </w:tcPr>
          <w:p w14:paraId="13122968" w14:textId="42B8D604" w:rsidR="00E524E3" w:rsidRPr="00E524E3" w:rsidRDefault="00E524E3" w:rsidP="001D21C6">
            <w:pPr>
              <w:autoSpaceDE w:val="0"/>
              <w:autoSpaceDN w:val="0"/>
              <w:adjustRightInd w:val="0"/>
              <w:jc w:val="both"/>
              <w:outlineLvl w:val="0"/>
              <w:rPr>
                <w:rFonts w:ascii="Times New Roman" w:eastAsia="Times New Roman" w:hAnsi="Times New Roman" w:cs="Times New Roman"/>
                <w:b/>
                <w:sz w:val="24"/>
                <w:szCs w:val="24"/>
                <w:lang w:eastAsia="ru-RU"/>
              </w:rPr>
            </w:pPr>
            <w:r w:rsidRPr="00E524E3">
              <w:rPr>
                <w:rFonts w:ascii="Times New Roman" w:hAnsi="Times New Roman" w:cs="Times New Roman"/>
                <w:sz w:val="24"/>
                <w:szCs w:val="24"/>
              </w:rPr>
              <w:t xml:space="preserve">Презентация, деловая игра, эссе. </w:t>
            </w:r>
          </w:p>
        </w:tc>
      </w:tr>
      <w:tr w:rsidR="00E524E3" w:rsidRPr="004D2C49" w14:paraId="07A956D8" w14:textId="77777777" w:rsidTr="00E524E3">
        <w:trPr>
          <w:trHeight w:val="1116"/>
        </w:trPr>
        <w:tc>
          <w:tcPr>
            <w:tcW w:w="1101" w:type="dxa"/>
            <w:vMerge w:val="restart"/>
          </w:tcPr>
          <w:p w14:paraId="58EB2975" w14:textId="39E94990" w:rsidR="00E524E3" w:rsidRPr="00E524E3" w:rsidRDefault="00E524E3" w:rsidP="001D21C6">
            <w:pPr>
              <w:autoSpaceDE w:val="0"/>
              <w:autoSpaceDN w:val="0"/>
              <w:adjustRightInd w:val="0"/>
              <w:jc w:val="center"/>
              <w:outlineLvl w:val="0"/>
              <w:rPr>
                <w:rFonts w:ascii="Times New Roman" w:eastAsia="Times New Roman" w:hAnsi="Times New Roman" w:cs="Times New Roman"/>
                <w:b/>
                <w:sz w:val="24"/>
                <w:szCs w:val="24"/>
                <w:lang w:eastAsia="ru-RU"/>
              </w:rPr>
            </w:pPr>
            <w:r w:rsidRPr="00E524E3">
              <w:rPr>
                <w:rFonts w:ascii="Times New Roman" w:hAnsi="Times New Roman" w:cs="Times New Roman"/>
                <w:b/>
                <w:bCs/>
                <w:sz w:val="24"/>
                <w:szCs w:val="24"/>
              </w:rPr>
              <w:t xml:space="preserve">ПК-4 </w:t>
            </w:r>
          </w:p>
        </w:tc>
        <w:tc>
          <w:tcPr>
            <w:tcW w:w="2126" w:type="dxa"/>
            <w:vMerge w:val="restart"/>
          </w:tcPr>
          <w:p w14:paraId="50A2531B" w14:textId="3B34A525" w:rsidR="00E524E3" w:rsidRPr="00E524E3" w:rsidRDefault="00E524E3" w:rsidP="001D21C6">
            <w:pPr>
              <w:autoSpaceDE w:val="0"/>
              <w:autoSpaceDN w:val="0"/>
              <w:adjustRightInd w:val="0"/>
              <w:jc w:val="center"/>
              <w:outlineLvl w:val="0"/>
              <w:rPr>
                <w:rFonts w:ascii="Times New Roman" w:eastAsia="Times New Roman" w:hAnsi="Times New Roman" w:cs="Times New Roman"/>
                <w:sz w:val="24"/>
                <w:szCs w:val="24"/>
                <w:lang w:eastAsia="ru-RU"/>
              </w:rPr>
            </w:pPr>
            <w:proofErr w:type="gramStart"/>
            <w:r w:rsidRPr="00E524E3">
              <w:rPr>
                <w:rFonts w:ascii="Times New Roman" w:hAnsi="Times New Roman" w:cs="Times New Roman"/>
                <w:sz w:val="24"/>
                <w:szCs w:val="24"/>
              </w:rPr>
              <w:t>способен</w:t>
            </w:r>
            <w:proofErr w:type="gramEnd"/>
            <w:r w:rsidRPr="00E524E3">
              <w:rPr>
                <w:rFonts w:ascii="Times New Roman" w:hAnsi="Times New Roman" w:cs="Times New Roman"/>
                <w:sz w:val="24"/>
                <w:szCs w:val="24"/>
              </w:rPr>
              <w:t xml:space="preserve"> принимать решения и совершать юридические действия в точном соответствии с законом </w:t>
            </w:r>
          </w:p>
        </w:tc>
        <w:tc>
          <w:tcPr>
            <w:tcW w:w="3969" w:type="dxa"/>
            <w:tcBorders>
              <w:bottom w:val="single" w:sz="4" w:space="0" w:color="auto"/>
            </w:tcBorders>
          </w:tcPr>
          <w:p w14:paraId="11C2AF33" w14:textId="77777777" w:rsidR="00E524E3" w:rsidRPr="00E524E3" w:rsidRDefault="00E524E3" w:rsidP="00E524E3">
            <w:pPr>
              <w:widowControl w:val="0"/>
              <w:contextualSpacing/>
              <w:jc w:val="both"/>
              <w:rPr>
                <w:rFonts w:ascii="Times New Roman" w:eastAsia="Calibri" w:hAnsi="Times New Roman" w:cs="Times New Roman"/>
                <w:bCs/>
                <w:sz w:val="24"/>
                <w:szCs w:val="24"/>
              </w:rPr>
            </w:pPr>
            <w:r w:rsidRPr="00E524E3">
              <w:rPr>
                <w:rFonts w:ascii="Times New Roman" w:eastAsia="Calibri" w:hAnsi="Times New Roman" w:cs="Times New Roman"/>
                <w:bCs/>
                <w:sz w:val="24"/>
                <w:szCs w:val="24"/>
              </w:rPr>
              <w:t>Знать: основные положения отраслевых юридических наук</w:t>
            </w:r>
          </w:p>
          <w:p w14:paraId="246A904E" w14:textId="6768DED9" w:rsidR="00E524E3" w:rsidRPr="00E524E3" w:rsidRDefault="00E524E3" w:rsidP="00E524E3">
            <w:pPr>
              <w:widowControl w:val="0"/>
              <w:contextualSpacing/>
              <w:jc w:val="both"/>
              <w:rPr>
                <w:rFonts w:ascii="Times New Roman" w:eastAsia="Calibri" w:hAnsi="Times New Roman" w:cs="Times New Roman"/>
                <w:bCs/>
                <w:sz w:val="24"/>
                <w:szCs w:val="24"/>
              </w:rPr>
            </w:pPr>
            <w:r w:rsidRPr="00E524E3">
              <w:rPr>
                <w:rFonts w:ascii="Times New Roman" w:eastAsia="Calibri" w:hAnsi="Times New Roman" w:cs="Times New Roman"/>
                <w:bCs/>
                <w:sz w:val="24"/>
                <w:szCs w:val="24"/>
              </w:rPr>
              <w:t>Оперировать юриди</w:t>
            </w:r>
            <w:r>
              <w:rPr>
                <w:rFonts w:ascii="Times New Roman" w:eastAsia="Calibri" w:hAnsi="Times New Roman" w:cs="Times New Roman"/>
                <w:bCs/>
                <w:sz w:val="24"/>
                <w:szCs w:val="24"/>
              </w:rPr>
              <w:t>ческими понятиями и категориями</w:t>
            </w:r>
          </w:p>
        </w:tc>
        <w:tc>
          <w:tcPr>
            <w:tcW w:w="2551" w:type="dxa"/>
          </w:tcPr>
          <w:p w14:paraId="272ECA38" w14:textId="1F59A5F7" w:rsidR="00E524E3" w:rsidRPr="004D2C49" w:rsidRDefault="00E524E3" w:rsidP="001D21C6">
            <w:pPr>
              <w:autoSpaceDE w:val="0"/>
              <w:autoSpaceDN w:val="0"/>
              <w:adjustRightInd w:val="0"/>
              <w:jc w:val="both"/>
              <w:outlineLvl w:val="0"/>
              <w:rPr>
                <w:rFonts w:ascii="Times New Roman" w:eastAsia="Calibri" w:hAnsi="Times New Roman" w:cs="Times New Roman"/>
                <w:sz w:val="24"/>
                <w:szCs w:val="24"/>
              </w:rPr>
            </w:pPr>
            <w:r w:rsidRPr="00E524E3">
              <w:rPr>
                <w:rFonts w:ascii="Times New Roman" w:eastAsia="Calibri" w:hAnsi="Times New Roman" w:cs="Times New Roman"/>
                <w:sz w:val="24"/>
                <w:szCs w:val="24"/>
              </w:rPr>
              <w:t>Устный опрос, тесты, контрольная работа, реферат, доклад, сообщение.</w:t>
            </w:r>
          </w:p>
        </w:tc>
      </w:tr>
      <w:tr w:rsidR="00E524E3" w:rsidRPr="004D2C49" w14:paraId="45F42EF3" w14:textId="77777777" w:rsidTr="00E524E3">
        <w:trPr>
          <w:trHeight w:val="588"/>
        </w:trPr>
        <w:tc>
          <w:tcPr>
            <w:tcW w:w="1101" w:type="dxa"/>
            <w:vMerge/>
          </w:tcPr>
          <w:p w14:paraId="5F58710A" w14:textId="77777777" w:rsidR="00E524E3" w:rsidRPr="00E524E3" w:rsidRDefault="00E524E3" w:rsidP="001D21C6">
            <w:pPr>
              <w:autoSpaceDE w:val="0"/>
              <w:autoSpaceDN w:val="0"/>
              <w:adjustRightInd w:val="0"/>
              <w:jc w:val="center"/>
              <w:outlineLvl w:val="0"/>
              <w:rPr>
                <w:rFonts w:ascii="Times New Roman" w:hAnsi="Times New Roman" w:cs="Times New Roman"/>
                <w:b/>
                <w:bCs/>
                <w:sz w:val="24"/>
                <w:szCs w:val="24"/>
              </w:rPr>
            </w:pPr>
          </w:p>
        </w:tc>
        <w:tc>
          <w:tcPr>
            <w:tcW w:w="2126" w:type="dxa"/>
            <w:vMerge/>
          </w:tcPr>
          <w:p w14:paraId="5EF5765B" w14:textId="77777777" w:rsidR="00E524E3" w:rsidRPr="00E524E3" w:rsidRDefault="00E524E3" w:rsidP="001D21C6">
            <w:pPr>
              <w:autoSpaceDE w:val="0"/>
              <w:autoSpaceDN w:val="0"/>
              <w:adjustRightInd w:val="0"/>
              <w:jc w:val="center"/>
              <w:outlineLvl w:val="0"/>
              <w:rPr>
                <w:rFonts w:ascii="Times New Roman" w:hAnsi="Times New Roman" w:cs="Times New Roman"/>
                <w:sz w:val="24"/>
                <w:szCs w:val="24"/>
              </w:rPr>
            </w:pPr>
          </w:p>
        </w:tc>
        <w:tc>
          <w:tcPr>
            <w:tcW w:w="3969" w:type="dxa"/>
            <w:tcBorders>
              <w:bottom w:val="single" w:sz="4" w:space="0" w:color="auto"/>
            </w:tcBorders>
          </w:tcPr>
          <w:p w14:paraId="09CA6637" w14:textId="5AC771B6" w:rsidR="00E524E3" w:rsidRPr="004D2C49" w:rsidRDefault="00E524E3" w:rsidP="001D21C6">
            <w:pPr>
              <w:widowControl w:val="0"/>
              <w:contextualSpacing/>
              <w:jc w:val="both"/>
              <w:rPr>
                <w:rFonts w:ascii="Times New Roman" w:eastAsia="Calibri" w:hAnsi="Times New Roman" w:cs="Times New Roman"/>
                <w:bCs/>
                <w:sz w:val="24"/>
                <w:szCs w:val="24"/>
              </w:rPr>
            </w:pPr>
            <w:r w:rsidRPr="00E524E3">
              <w:rPr>
                <w:rFonts w:ascii="Times New Roman" w:eastAsia="Calibri" w:hAnsi="Times New Roman" w:cs="Times New Roman"/>
                <w:bCs/>
                <w:sz w:val="24"/>
                <w:szCs w:val="24"/>
              </w:rPr>
              <w:t>Уметь: Умение самостоятельно анализировать, толковать и правильно применять правовые нормы. Способность совершать юридические действия в полном соответствии с законодательством. Осуществлять правовую экспертизу нормативно-правовых актов. Уметь давать квалифицированные юридические заключения и консультации в правоприменительной и судебной практике</w:t>
            </w:r>
          </w:p>
        </w:tc>
        <w:tc>
          <w:tcPr>
            <w:tcW w:w="2551" w:type="dxa"/>
          </w:tcPr>
          <w:p w14:paraId="34C007B3" w14:textId="36EFF96B" w:rsidR="00E524E3" w:rsidRPr="004D2C49" w:rsidRDefault="00E524E3" w:rsidP="001D21C6">
            <w:pPr>
              <w:autoSpaceDE w:val="0"/>
              <w:autoSpaceDN w:val="0"/>
              <w:adjustRightInd w:val="0"/>
              <w:jc w:val="both"/>
              <w:outlineLvl w:val="0"/>
              <w:rPr>
                <w:rFonts w:ascii="Times New Roman" w:eastAsia="Calibri" w:hAnsi="Times New Roman" w:cs="Times New Roman"/>
                <w:sz w:val="24"/>
                <w:szCs w:val="24"/>
              </w:rPr>
            </w:pPr>
            <w:r w:rsidRPr="00E524E3">
              <w:rPr>
                <w:rFonts w:ascii="Times New Roman" w:eastAsia="Calibri" w:hAnsi="Times New Roman" w:cs="Times New Roman"/>
                <w:sz w:val="24"/>
                <w:szCs w:val="24"/>
              </w:rPr>
              <w:t>Лабораторная работа, решение задач, выполнение заданий, творческие задания,</w:t>
            </w:r>
          </w:p>
        </w:tc>
      </w:tr>
      <w:tr w:rsidR="00E524E3" w:rsidRPr="004D2C49" w14:paraId="1885C7CF" w14:textId="77777777" w:rsidTr="00E524E3">
        <w:trPr>
          <w:trHeight w:val="780"/>
        </w:trPr>
        <w:tc>
          <w:tcPr>
            <w:tcW w:w="1101" w:type="dxa"/>
            <w:vMerge/>
          </w:tcPr>
          <w:p w14:paraId="313A439F" w14:textId="77777777" w:rsidR="00E524E3" w:rsidRPr="00E524E3" w:rsidRDefault="00E524E3" w:rsidP="001D21C6">
            <w:pPr>
              <w:autoSpaceDE w:val="0"/>
              <w:autoSpaceDN w:val="0"/>
              <w:adjustRightInd w:val="0"/>
              <w:jc w:val="center"/>
              <w:outlineLvl w:val="0"/>
              <w:rPr>
                <w:rFonts w:ascii="Times New Roman" w:hAnsi="Times New Roman" w:cs="Times New Roman"/>
                <w:b/>
                <w:bCs/>
                <w:sz w:val="24"/>
                <w:szCs w:val="24"/>
              </w:rPr>
            </w:pPr>
          </w:p>
        </w:tc>
        <w:tc>
          <w:tcPr>
            <w:tcW w:w="2126" w:type="dxa"/>
            <w:vMerge/>
          </w:tcPr>
          <w:p w14:paraId="2340EEE0" w14:textId="77777777" w:rsidR="00E524E3" w:rsidRPr="00E524E3" w:rsidRDefault="00E524E3" w:rsidP="001D21C6">
            <w:pPr>
              <w:autoSpaceDE w:val="0"/>
              <w:autoSpaceDN w:val="0"/>
              <w:adjustRightInd w:val="0"/>
              <w:jc w:val="center"/>
              <w:outlineLvl w:val="0"/>
              <w:rPr>
                <w:rFonts w:ascii="Times New Roman" w:hAnsi="Times New Roman" w:cs="Times New Roman"/>
                <w:sz w:val="24"/>
                <w:szCs w:val="24"/>
              </w:rPr>
            </w:pPr>
          </w:p>
        </w:tc>
        <w:tc>
          <w:tcPr>
            <w:tcW w:w="3969" w:type="dxa"/>
            <w:tcBorders>
              <w:bottom w:val="single" w:sz="4" w:space="0" w:color="auto"/>
            </w:tcBorders>
          </w:tcPr>
          <w:p w14:paraId="0D18BF20" w14:textId="7417B778" w:rsidR="00E524E3" w:rsidRPr="004D2C49" w:rsidRDefault="00E524E3" w:rsidP="001D21C6">
            <w:pPr>
              <w:widowControl w:val="0"/>
              <w:contextualSpacing/>
              <w:jc w:val="both"/>
              <w:rPr>
                <w:rFonts w:ascii="Times New Roman" w:eastAsia="Calibri" w:hAnsi="Times New Roman" w:cs="Times New Roman"/>
                <w:bCs/>
                <w:sz w:val="24"/>
                <w:szCs w:val="24"/>
              </w:rPr>
            </w:pPr>
            <w:r w:rsidRPr="00E524E3">
              <w:rPr>
                <w:rFonts w:ascii="Times New Roman" w:eastAsia="Calibri" w:hAnsi="Times New Roman" w:cs="Times New Roman"/>
                <w:bCs/>
                <w:sz w:val="24"/>
                <w:szCs w:val="24"/>
              </w:rPr>
              <w:t xml:space="preserve">Владеть: </w:t>
            </w:r>
            <w:proofErr w:type="gramStart"/>
            <w:r w:rsidRPr="00E524E3">
              <w:rPr>
                <w:rFonts w:ascii="Times New Roman" w:eastAsia="Calibri" w:hAnsi="Times New Roman" w:cs="Times New Roman"/>
                <w:bCs/>
                <w:sz w:val="24"/>
                <w:szCs w:val="24"/>
              </w:rPr>
              <w:t>арбитражной-процессуальной</w:t>
            </w:r>
            <w:proofErr w:type="gramEnd"/>
            <w:r w:rsidRPr="00E524E3">
              <w:rPr>
                <w:rFonts w:ascii="Times New Roman" w:eastAsia="Calibri" w:hAnsi="Times New Roman" w:cs="Times New Roman"/>
                <w:bCs/>
                <w:sz w:val="24"/>
                <w:szCs w:val="24"/>
              </w:rPr>
              <w:t xml:space="preserve"> терминологией; навыками совершения гражданско-правовых и гражданско-процессуальных действий в точном соответствии с законом.</w:t>
            </w:r>
          </w:p>
        </w:tc>
        <w:tc>
          <w:tcPr>
            <w:tcW w:w="2551" w:type="dxa"/>
          </w:tcPr>
          <w:p w14:paraId="0968E780" w14:textId="6D38C32E" w:rsidR="00E524E3" w:rsidRPr="004D2C49" w:rsidRDefault="00E524E3" w:rsidP="001D21C6">
            <w:pPr>
              <w:autoSpaceDE w:val="0"/>
              <w:autoSpaceDN w:val="0"/>
              <w:adjustRightInd w:val="0"/>
              <w:jc w:val="both"/>
              <w:outlineLvl w:val="0"/>
              <w:rPr>
                <w:rFonts w:ascii="Times New Roman" w:eastAsia="Calibri" w:hAnsi="Times New Roman" w:cs="Times New Roman"/>
                <w:sz w:val="24"/>
                <w:szCs w:val="24"/>
              </w:rPr>
            </w:pPr>
            <w:r w:rsidRPr="00E524E3">
              <w:rPr>
                <w:rFonts w:ascii="Times New Roman" w:eastAsia="Calibri" w:hAnsi="Times New Roman" w:cs="Times New Roman"/>
                <w:sz w:val="24"/>
                <w:szCs w:val="24"/>
              </w:rPr>
              <w:t>Презентация, составление материалов арбитражного дела, деловая игра, ролевая игра – судебный процесс, эссе.</w:t>
            </w:r>
          </w:p>
        </w:tc>
      </w:tr>
      <w:tr w:rsidR="005F1D36" w:rsidRPr="004D2C49" w14:paraId="439446A4" w14:textId="77777777" w:rsidTr="00E524E3">
        <w:trPr>
          <w:trHeight w:val="2376"/>
        </w:trPr>
        <w:tc>
          <w:tcPr>
            <w:tcW w:w="1101" w:type="dxa"/>
            <w:vMerge w:val="restart"/>
          </w:tcPr>
          <w:p w14:paraId="06755199" w14:textId="6A3B075F" w:rsidR="005F1D36" w:rsidRPr="00E524E3" w:rsidRDefault="005F1D36" w:rsidP="001D21C6">
            <w:pPr>
              <w:autoSpaceDE w:val="0"/>
              <w:autoSpaceDN w:val="0"/>
              <w:adjustRightInd w:val="0"/>
              <w:outlineLvl w:val="0"/>
              <w:rPr>
                <w:rFonts w:ascii="Times New Roman" w:eastAsia="Times New Roman" w:hAnsi="Times New Roman" w:cs="Times New Roman"/>
                <w:b/>
                <w:sz w:val="24"/>
                <w:szCs w:val="24"/>
                <w:lang w:eastAsia="ru-RU"/>
              </w:rPr>
            </w:pPr>
            <w:r w:rsidRPr="00E524E3">
              <w:rPr>
                <w:rFonts w:ascii="Times New Roman" w:hAnsi="Times New Roman" w:cs="Times New Roman"/>
                <w:b/>
                <w:bCs/>
                <w:sz w:val="24"/>
                <w:szCs w:val="24"/>
              </w:rPr>
              <w:t xml:space="preserve">ПК-5 </w:t>
            </w:r>
          </w:p>
        </w:tc>
        <w:tc>
          <w:tcPr>
            <w:tcW w:w="2126" w:type="dxa"/>
            <w:vMerge w:val="restart"/>
          </w:tcPr>
          <w:p w14:paraId="5DC805BD" w14:textId="340B4E11" w:rsidR="005F1D36" w:rsidRPr="00E524E3" w:rsidRDefault="005F1D36" w:rsidP="001D21C6">
            <w:pPr>
              <w:autoSpaceDE w:val="0"/>
              <w:autoSpaceDN w:val="0"/>
              <w:adjustRightInd w:val="0"/>
              <w:jc w:val="center"/>
              <w:outlineLvl w:val="0"/>
              <w:rPr>
                <w:rFonts w:ascii="Times New Roman" w:eastAsia="Times New Roman" w:hAnsi="Times New Roman" w:cs="Times New Roman"/>
                <w:sz w:val="24"/>
                <w:szCs w:val="24"/>
                <w:lang w:eastAsia="ru-RU"/>
              </w:rPr>
            </w:pPr>
            <w:proofErr w:type="gramStart"/>
            <w:r w:rsidRPr="00E524E3">
              <w:rPr>
                <w:rFonts w:ascii="Times New Roman" w:hAnsi="Times New Roman" w:cs="Times New Roman"/>
                <w:sz w:val="24"/>
                <w:szCs w:val="24"/>
              </w:rPr>
              <w:t>способен</w:t>
            </w:r>
            <w:proofErr w:type="gramEnd"/>
            <w:r w:rsidRPr="00E524E3">
              <w:rPr>
                <w:rFonts w:ascii="Times New Roman" w:hAnsi="Times New Roman" w:cs="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 </w:t>
            </w:r>
          </w:p>
        </w:tc>
        <w:tc>
          <w:tcPr>
            <w:tcW w:w="3969" w:type="dxa"/>
            <w:tcBorders>
              <w:top w:val="single" w:sz="4" w:space="0" w:color="auto"/>
            </w:tcBorders>
          </w:tcPr>
          <w:p w14:paraId="5D91157A" w14:textId="19742CE5" w:rsidR="005F1D36" w:rsidRPr="00E524E3" w:rsidRDefault="005F1D36" w:rsidP="001D21C6">
            <w:pPr>
              <w:jc w:val="both"/>
              <w:rPr>
                <w:rFonts w:ascii="Times New Roman" w:eastAsia="Calibri" w:hAnsi="Times New Roman" w:cs="Times New Roman"/>
                <w:color w:val="000000" w:themeColor="text1"/>
                <w:sz w:val="24"/>
                <w:szCs w:val="24"/>
              </w:rPr>
            </w:pPr>
            <w:r w:rsidRPr="00E524E3">
              <w:rPr>
                <w:rFonts w:ascii="Times New Roman" w:hAnsi="Times New Roman" w:cs="Times New Roman"/>
                <w:b/>
                <w:bCs/>
                <w:sz w:val="23"/>
                <w:szCs w:val="23"/>
              </w:rPr>
              <w:t xml:space="preserve">Знать: </w:t>
            </w:r>
            <w:r w:rsidRPr="00E524E3">
              <w:rPr>
                <w:rFonts w:ascii="Times New Roman" w:hAnsi="Times New Roman" w:cs="Times New Roman"/>
                <w:sz w:val="23"/>
                <w:szCs w:val="23"/>
              </w:rPr>
              <w:t xml:space="preserve">основные положения материального и </w:t>
            </w:r>
            <w:proofErr w:type="spellStart"/>
            <w:proofErr w:type="gramStart"/>
            <w:r w:rsidRPr="00E524E3">
              <w:rPr>
                <w:rFonts w:ascii="Times New Roman" w:hAnsi="Times New Roman" w:cs="Times New Roman"/>
                <w:sz w:val="23"/>
                <w:szCs w:val="23"/>
              </w:rPr>
              <w:t>арбитражно</w:t>
            </w:r>
            <w:proofErr w:type="spellEnd"/>
            <w:r w:rsidRPr="00E524E3">
              <w:rPr>
                <w:rFonts w:ascii="Times New Roman" w:hAnsi="Times New Roman" w:cs="Times New Roman"/>
                <w:sz w:val="23"/>
                <w:szCs w:val="23"/>
              </w:rPr>
              <w:t>- процессуального</w:t>
            </w:r>
            <w:proofErr w:type="gramEnd"/>
            <w:r w:rsidRPr="00E524E3">
              <w:rPr>
                <w:rFonts w:ascii="Times New Roman" w:hAnsi="Times New Roman" w:cs="Times New Roman"/>
                <w:sz w:val="23"/>
                <w:szCs w:val="23"/>
              </w:rPr>
              <w:t xml:space="preserve"> права в профессиональной судейской деятельности. </w:t>
            </w:r>
          </w:p>
        </w:tc>
        <w:tc>
          <w:tcPr>
            <w:tcW w:w="2551" w:type="dxa"/>
          </w:tcPr>
          <w:p w14:paraId="21F1BFCA" w14:textId="0EF4DEB6" w:rsidR="005F1D36" w:rsidRPr="00E524E3" w:rsidRDefault="005F1D36" w:rsidP="001D21C6">
            <w:pPr>
              <w:autoSpaceDE w:val="0"/>
              <w:autoSpaceDN w:val="0"/>
              <w:adjustRightInd w:val="0"/>
              <w:outlineLvl w:val="0"/>
              <w:rPr>
                <w:rFonts w:ascii="Times New Roman" w:eastAsia="Times New Roman" w:hAnsi="Times New Roman" w:cs="Times New Roman"/>
                <w:sz w:val="24"/>
                <w:szCs w:val="24"/>
                <w:lang w:eastAsia="ru-RU"/>
              </w:rPr>
            </w:pPr>
            <w:r w:rsidRPr="00E524E3">
              <w:rPr>
                <w:rFonts w:ascii="Times New Roman" w:hAnsi="Times New Roman" w:cs="Times New Roman"/>
                <w:sz w:val="23"/>
                <w:szCs w:val="23"/>
              </w:rPr>
              <w:t xml:space="preserve">Устный опрос, тесты, контрольная работа, реферат, доклад, сообщение. </w:t>
            </w:r>
          </w:p>
        </w:tc>
      </w:tr>
      <w:tr w:rsidR="005F1D36" w:rsidRPr="004D2C49" w14:paraId="0B725C89" w14:textId="77777777" w:rsidTr="005F1D36">
        <w:trPr>
          <w:trHeight w:val="954"/>
        </w:trPr>
        <w:tc>
          <w:tcPr>
            <w:tcW w:w="1101" w:type="dxa"/>
            <w:vMerge/>
          </w:tcPr>
          <w:p w14:paraId="2A66DB0B" w14:textId="77777777" w:rsidR="005F1D36" w:rsidRPr="004D2C49" w:rsidRDefault="005F1D36"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46EE0A31" w14:textId="77777777" w:rsidR="005F1D36" w:rsidRPr="004D2C49" w:rsidRDefault="005F1D36" w:rsidP="001D21C6">
            <w:pPr>
              <w:autoSpaceDE w:val="0"/>
              <w:autoSpaceDN w:val="0"/>
              <w:adjustRightInd w:val="0"/>
              <w:outlineLvl w:val="0"/>
              <w:rPr>
                <w:rFonts w:ascii="Times New Roman" w:eastAsia="Times New Roman" w:hAnsi="Times New Roman" w:cs="Times New Roman"/>
                <w:color w:val="000000"/>
                <w:sz w:val="24"/>
                <w:szCs w:val="24"/>
                <w:lang w:eastAsia="ru-RU"/>
              </w:rPr>
            </w:pPr>
          </w:p>
        </w:tc>
        <w:tc>
          <w:tcPr>
            <w:tcW w:w="3969" w:type="dxa"/>
            <w:tcBorders>
              <w:bottom w:val="single" w:sz="4" w:space="0" w:color="auto"/>
            </w:tcBorders>
          </w:tcPr>
          <w:p w14:paraId="3509C16F" w14:textId="62009329" w:rsidR="005F1D36" w:rsidRPr="00E524E3" w:rsidRDefault="005F1D36" w:rsidP="001D21C6">
            <w:pPr>
              <w:jc w:val="both"/>
              <w:rPr>
                <w:rFonts w:ascii="Times New Roman" w:eastAsia="Calibri" w:hAnsi="Times New Roman" w:cs="Times New Roman"/>
                <w:color w:val="000000" w:themeColor="text1"/>
                <w:sz w:val="24"/>
                <w:szCs w:val="24"/>
              </w:rPr>
            </w:pPr>
            <w:r w:rsidRPr="00E524E3">
              <w:rPr>
                <w:rFonts w:ascii="Times New Roman" w:hAnsi="Times New Roman" w:cs="Times New Roman"/>
                <w:b/>
                <w:bCs/>
                <w:sz w:val="23"/>
                <w:szCs w:val="23"/>
              </w:rPr>
              <w:t xml:space="preserve">Уметь: </w:t>
            </w:r>
            <w:r w:rsidRPr="00E524E3">
              <w:rPr>
                <w:rFonts w:ascii="Times New Roman" w:hAnsi="Times New Roman" w:cs="Times New Roman"/>
                <w:sz w:val="23"/>
                <w:szCs w:val="23"/>
              </w:rPr>
              <w:t xml:space="preserve">Умение самостоятельно анализировать, толковать и правильно применять правовые нормы. Способность совершать юридические действия в полном </w:t>
            </w:r>
            <w:r w:rsidRPr="00E524E3">
              <w:rPr>
                <w:rFonts w:ascii="Times New Roman" w:hAnsi="Times New Roman" w:cs="Times New Roman"/>
                <w:sz w:val="23"/>
                <w:szCs w:val="23"/>
              </w:rPr>
              <w:lastRenderedPageBreak/>
              <w:t xml:space="preserve">соответствии с законодательством. </w:t>
            </w:r>
          </w:p>
        </w:tc>
        <w:tc>
          <w:tcPr>
            <w:tcW w:w="2551" w:type="dxa"/>
            <w:vMerge w:val="restart"/>
          </w:tcPr>
          <w:p w14:paraId="524E8BAD" w14:textId="4B1A7B03" w:rsidR="005F1D36" w:rsidRPr="00E524E3" w:rsidRDefault="005F1D36" w:rsidP="001D21C6">
            <w:pPr>
              <w:autoSpaceDE w:val="0"/>
              <w:autoSpaceDN w:val="0"/>
              <w:adjustRightInd w:val="0"/>
              <w:outlineLvl w:val="0"/>
              <w:rPr>
                <w:rFonts w:ascii="Times New Roman" w:eastAsia="Times New Roman" w:hAnsi="Times New Roman" w:cs="Times New Roman"/>
                <w:sz w:val="24"/>
                <w:szCs w:val="24"/>
                <w:lang w:eastAsia="ru-RU"/>
              </w:rPr>
            </w:pPr>
            <w:r w:rsidRPr="00E524E3">
              <w:rPr>
                <w:rFonts w:ascii="Times New Roman" w:hAnsi="Times New Roman" w:cs="Times New Roman"/>
                <w:sz w:val="23"/>
                <w:szCs w:val="23"/>
              </w:rPr>
              <w:lastRenderedPageBreak/>
              <w:t xml:space="preserve">Лабораторная работа, решение задач, выполнение заданий, творческие задания, </w:t>
            </w:r>
          </w:p>
        </w:tc>
      </w:tr>
      <w:tr w:rsidR="005F1D36" w:rsidRPr="004D2C49" w14:paraId="1389C803" w14:textId="77777777" w:rsidTr="005F1D36">
        <w:trPr>
          <w:trHeight w:val="58"/>
        </w:trPr>
        <w:tc>
          <w:tcPr>
            <w:tcW w:w="1101" w:type="dxa"/>
            <w:vMerge/>
          </w:tcPr>
          <w:p w14:paraId="3D54A4EC" w14:textId="77777777" w:rsidR="005F1D36" w:rsidRPr="004D2C49" w:rsidRDefault="005F1D36"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7347D191" w14:textId="77777777" w:rsidR="005F1D36" w:rsidRPr="004D2C49" w:rsidRDefault="005F1D36" w:rsidP="001D21C6">
            <w:pPr>
              <w:autoSpaceDE w:val="0"/>
              <w:autoSpaceDN w:val="0"/>
              <w:adjustRightInd w:val="0"/>
              <w:outlineLvl w:val="0"/>
              <w:rPr>
                <w:rFonts w:ascii="Times New Roman" w:eastAsia="Times New Roman" w:hAnsi="Times New Roman" w:cs="Times New Roman"/>
                <w:color w:val="000000"/>
                <w:sz w:val="24"/>
                <w:szCs w:val="24"/>
                <w:lang w:eastAsia="ru-RU"/>
              </w:rPr>
            </w:pPr>
          </w:p>
        </w:tc>
        <w:tc>
          <w:tcPr>
            <w:tcW w:w="3969" w:type="dxa"/>
            <w:tcBorders>
              <w:bottom w:val="nil"/>
            </w:tcBorders>
          </w:tcPr>
          <w:p w14:paraId="253F8DBB" w14:textId="12FB8A6C" w:rsidR="005F1D36" w:rsidRPr="004D2C49" w:rsidRDefault="005F1D36" w:rsidP="001D21C6">
            <w:pPr>
              <w:jc w:val="both"/>
              <w:rPr>
                <w:rFonts w:ascii="Times New Roman" w:eastAsia="Calibri" w:hAnsi="Times New Roman" w:cs="Times New Roman"/>
                <w:color w:val="000000" w:themeColor="text1"/>
                <w:sz w:val="24"/>
                <w:szCs w:val="24"/>
              </w:rPr>
            </w:pPr>
            <w:r w:rsidRPr="005F1D36">
              <w:rPr>
                <w:rFonts w:ascii="Times New Roman" w:hAnsi="Times New Roman" w:cs="Times New Roman"/>
                <w:color w:val="000000" w:themeColor="text1"/>
                <w:sz w:val="24"/>
                <w:szCs w:val="24"/>
              </w:rPr>
              <w:t xml:space="preserve">Владеть: навыками работы </w:t>
            </w:r>
            <w:proofErr w:type="gramStart"/>
            <w:r w:rsidRPr="005F1D36">
              <w:rPr>
                <w:rFonts w:ascii="Times New Roman" w:hAnsi="Times New Roman" w:cs="Times New Roman"/>
                <w:color w:val="000000" w:themeColor="text1"/>
                <w:sz w:val="24"/>
                <w:szCs w:val="24"/>
              </w:rPr>
              <w:t>с</w:t>
            </w:r>
            <w:proofErr w:type="gramEnd"/>
          </w:p>
        </w:tc>
        <w:tc>
          <w:tcPr>
            <w:tcW w:w="2551" w:type="dxa"/>
            <w:vMerge/>
          </w:tcPr>
          <w:p w14:paraId="122D01B3" w14:textId="77777777" w:rsidR="005F1D36" w:rsidRPr="004D2C49" w:rsidRDefault="005F1D36" w:rsidP="001D21C6">
            <w:pPr>
              <w:autoSpaceDE w:val="0"/>
              <w:autoSpaceDN w:val="0"/>
              <w:adjustRightInd w:val="0"/>
              <w:outlineLvl w:val="0"/>
              <w:rPr>
                <w:rFonts w:ascii="Times New Roman" w:eastAsia="Times New Roman" w:hAnsi="Times New Roman" w:cs="Times New Roman"/>
                <w:sz w:val="24"/>
                <w:szCs w:val="24"/>
                <w:lang w:eastAsia="ru-RU"/>
              </w:rPr>
            </w:pPr>
          </w:p>
        </w:tc>
      </w:tr>
      <w:tr w:rsidR="005F1D36" w:rsidRPr="004D2C49" w14:paraId="7354207D" w14:textId="77777777" w:rsidTr="005F1D36">
        <w:trPr>
          <w:trHeight w:val="1356"/>
        </w:trPr>
        <w:tc>
          <w:tcPr>
            <w:tcW w:w="1101" w:type="dxa"/>
            <w:vMerge/>
          </w:tcPr>
          <w:p w14:paraId="7581AC69" w14:textId="77777777" w:rsidR="005F1D36" w:rsidRPr="004D2C49" w:rsidRDefault="005F1D36" w:rsidP="001D21C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0AC01BF4" w14:textId="77777777" w:rsidR="005F1D36" w:rsidRPr="004D2C49" w:rsidRDefault="005F1D36" w:rsidP="001D21C6">
            <w:pPr>
              <w:autoSpaceDE w:val="0"/>
              <w:autoSpaceDN w:val="0"/>
              <w:adjustRightInd w:val="0"/>
              <w:outlineLvl w:val="0"/>
              <w:rPr>
                <w:rFonts w:ascii="Times New Roman" w:eastAsia="Times New Roman" w:hAnsi="Times New Roman" w:cs="Times New Roman"/>
                <w:color w:val="000000"/>
                <w:sz w:val="24"/>
                <w:szCs w:val="24"/>
                <w:lang w:eastAsia="ru-RU"/>
              </w:rPr>
            </w:pPr>
          </w:p>
        </w:tc>
        <w:tc>
          <w:tcPr>
            <w:tcW w:w="3969" w:type="dxa"/>
            <w:tcBorders>
              <w:top w:val="nil"/>
              <w:bottom w:val="nil"/>
            </w:tcBorders>
          </w:tcPr>
          <w:p w14:paraId="06FD1106" w14:textId="0D6FBEE8" w:rsidR="005F1D36" w:rsidRPr="005F1D36" w:rsidRDefault="005F1D36" w:rsidP="001D21C6">
            <w:pPr>
              <w:jc w:val="both"/>
              <w:rPr>
                <w:rFonts w:ascii="Times New Roman" w:hAnsi="Times New Roman" w:cs="Times New Roman"/>
                <w:color w:val="000000" w:themeColor="text1"/>
                <w:sz w:val="24"/>
                <w:szCs w:val="24"/>
              </w:rPr>
            </w:pPr>
            <w:r w:rsidRPr="005F1D36">
              <w:rPr>
                <w:rFonts w:ascii="Times New Roman" w:hAnsi="Times New Roman" w:cs="Times New Roman"/>
                <w:color w:val="000000" w:themeColor="text1"/>
                <w:sz w:val="24"/>
                <w:szCs w:val="24"/>
              </w:rPr>
              <w:t xml:space="preserve"> правовыми актами материального и </w:t>
            </w:r>
            <w:proofErr w:type="spellStart"/>
            <w:proofErr w:type="gramStart"/>
            <w:r w:rsidRPr="005F1D36">
              <w:rPr>
                <w:rFonts w:ascii="Times New Roman" w:hAnsi="Times New Roman" w:cs="Times New Roman"/>
                <w:color w:val="000000" w:themeColor="text1"/>
                <w:sz w:val="24"/>
                <w:szCs w:val="24"/>
              </w:rPr>
              <w:t>арбитражно</w:t>
            </w:r>
            <w:proofErr w:type="spellEnd"/>
            <w:r w:rsidRPr="005F1D36">
              <w:rPr>
                <w:rFonts w:ascii="Times New Roman" w:hAnsi="Times New Roman" w:cs="Times New Roman"/>
                <w:color w:val="000000" w:themeColor="text1"/>
                <w:sz w:val="24"/>
                <w:szCs w:val="24"/>
              </w:rPr>
              <w:t>- процессуального</w:t>
            </w:r>
            <w:proofErr w:type="gramEnd"/>
            <w:r w:rsidRPr="005F1D36">
              <w:rPr>
                <w:rFonts w:ascii="Times New Roman" w:hAnsi="Times New Roman" w:cs="Times New Roman"/>
                <w:color w:val="000000" w:themeColor="text1"/>
                <w:sz w:val="24"/>
                <w:szCs w:val="24"/>
              </w:rPr>
              <w:t xml:space="preserve"> права в профессиональной судейской деятельности.</w:t>
            </w:r>
          </w:p>
        </w:tc>
        <w:tc>
          <w:tcPr>
            <w:tcW w:w="2551" w:type="dxa"/>
          </w:tcPr>
          <w:p w14:paraId="1EDF9ED1" w14:textId="77777777" w:rsidR="005F1D36" w:rsidRPr="005F1D36" w:rsidRDefault="005F1D36" w:rsidP="005F1D36">
            <w:pPr>
              <w:autoSpaceDE w:val="0"/>
              <w:autoSpaceDN w:val="0"/>
              <w:adjustRightInd w:val="0"/>
              <w:outlineLvl w:val="0"/>
              <w:rPr>
                <w:rFonts w:ascii="Times New Roman" w:eastAsia="Times New Roman" w:hAnsi="Times New Roman" w:cs="Times New Roman"/>
                <w:sz w:val="24"/>
                <w:szCs w:val="24"/>
                <w:lang w:eastAsia="ru-RU"/>
              </w:rPr>
            </w:pPr>
            <w:r w:rsidRPr="005F1D36">
              <w:rPr>
                <w:rFonts w:ascii="Times New Roman" w:eastAsia="Times New Roman" w:hAnsi="Times New Roman" w:cs="Times New Roman"/>
                <w:sz w:val="24"/>
                <w:szCs w:val="24"/>
                <w:lang w:eastAsia="ru-RU"/>
              </w:rPr>
              <w:t xml:space="preserve">Презентация, составление материалов арбитражного дела, деловая игра, ролевая игра – </w:t>
            </w:r>
            <w:proofErr w:type="gramStart"/>
            <w:r w:rsidRPr="005F1D36">
              <w:rPr>
                <w:rFonts w:ascii="Times New Roman" w:eastAsia="Times New Roman" w:hAnsi="Times New Roman" w:cs="Times New Roman"/>
                <w:sz w:val="24"/>
                <w:szCs w:val="24"/>
                <w:lang w:eastAsia="ru-RU"/>
              </w:rPr>
              <w:t>судебный</w:t>
            </w:r>
            <w:proofErr w:type="gramEnd"/>
          </w:p>
          <w:p w14:paraId="3582BB31" w14:textId="03DC77EB" w:rsidR="005F1D36" w:rsidRPr="004D2C49" w:rsidRDefault="005F1D36" w:rsidP="005F1D36">
            <w:pPr>
              <w:autoSpaceDE w:val="0"/>
              <w:autoSpaceDN w:val="0"/>
              <w:adjustRightInd w:val="0"/>
              <w:outlineLvl w:val="0"/>
              <w:rPr>
                <w:rFonts w:ascii="Times New Roman" w:eastAsia="Times New Roman" w:hAnsi="Times New Roman" w:cs="Times New Roman"/>
                <w:sz w:val="24"/>
                <w:szCs w:val="24"/>
                <w:lang w:eastAsia="ru-RU"/>
              </w:rPr>
            </w:pPr>
            <w:r w:rsidRPr="005F1D36">
              <w:rPr>
                <w:rFonts w:ascii="Times New Roman" w:eastAsia="Times New Roman" w:hAnsi="Times New Roman" w:cs="Times New Roman"/>
                <w:sz w:val="24"/>
                <w:szCs w:val="24"/>
                <w:lang w:eastAsia="ru-RU"/>
              </w:rPr>
              <w:t>процесс, эссе.</w:t>
            </w:r>
          </w:p>
        </w:tc>
      </w:tr>
      <w:tr w:rsidR="005F1D36" w:rsidRPr="004D2C49" w14:paraId="1B7BC56F" w14:textId="77777777" w:rsidTr="005F1D36">
        <w:trPr>
          <w:trHeight w:val="600"/>
        </w:trPr>
        <w:tc>
          <w:tcPr>
            <w:tcW w:w="1101" w:type="dxa"/>
            <w:vMerge w:val="restart"/>
          </w:tcPr>
          <w:p w14:paraId="5D25EC79" w14:textId="77777777" w:rsidR="005F1D36" w:rsidRPr="005F1D36" w:rsidRDefault="005F1D36" w:rsidP="005F1D36">
            <w:pPr>
              <w:autoSpaceDE w:val="0"/>
              <w:autoSpaceDN w:val="0"/>
              <w:adjustRightInd w:val="0"/>
              <w:jc w:val="center"/>
              <w:outlineLvl w:val="0"/>
              <w:rPr>
                <w:rFonts w:ascii="Times New Roman" w:eastAsia="Times New Roman" w:hAnsi="Times New Roman" w:cs="Times New Roman"/>
                <w:b/>
                <w:sz w:val="24"/>
                <w:szCs w:val="24"/>
                <w:lang w:eastAsia="ru-RU"/>
              </w:rPr>
            </w:pPr>
            <w:r w:rsidRPr="005F1D36">
              <w:rPr>
                <w:rFonts w:ascii="Times New Roman" w:eastAsia="Times New Roman" w:hAnsi="Times New Roman" w:cs="Times New Roman"/>
                <w:b/>
                <w:sz w:val="24"/>
                <w:szCs w:val="24"/>
                <w:lang w:eastAsia="ru-RU"/>
              </w:rPr>
              <w:t>ПК-7</w:t>
            </w:r>
          </w:p>
          <w:p w14:paraId="58D8C83A" w14:textId="28B1F729" w:rsidR="005F1D36" w:rsidRPr="004D2C49" w:rsidRDefault="005F1D36" w:rsidP="005F1D3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val="restart"/>
          </w:tcPr>
          <w:p w14:paraId="0F863FF3" w14:textId="62D65319" w:rsidR="005F1D36" w:rsidRPr="005F1D36" w:rsidRDefault="005F1D36" w:rsidP="005F1D36">
            <w:pPr>
              <w:autoSpaceDE w:val="0"/>
              <w:autoSpaceDN w:val="0"/>
              <w:adjustRightInd w:val="0"/>
              <w:jc w:val="center"/>
              <w:outlineLvl w:val="0"/>
              <w:rPr>
                <w:rFonts w:ascii="Times New Roman" w:eastAsia="Times New Roman" w:hAnsi="Times New Roman" w:cs="Times New Roman"/>
                <w:color w:val="000000"/>
                <w:sz w:val="24"/>
                <w:szCs w:val="24"/>
                <w:lang w:eastAsia="ru-RU"/>
              </w:rPr>
            </w:pPr>
            <w:r w:rsidRPr="005F1D36">
              <w:rPr>
                <w:rFonts w:ascii="Times New Roman" w:eastAsia="Times New Roman" w:hAnsi="Times New Roman" w:cs="Times New Roman"/>
                <w:sz w:val="24"/>
                <w:szCs w:val="24"/>
                <w:lang w:eastAsia="ru-RU"/>
              </w:rPr>
              <w:t>владеет навыками подготовки юридических документов</w:t>
            </w:r>
          </w:p>
        </w:tc>
        <w:tc>
          <w:tcPr>
            <w:tcW w:w="3969" w:type="dxa"/>
            <w:tcBorders>
              <w:top w:val="single" w:sz="4" w:space="0" w:color="auto"/>
              <w:bottom w:val="single" w:sz="4" w:space="0" w:color="auto"/>
            </w:tcBorders>
          </w:tcPr>
          <w:p w14:paraId="2C500FD1" w14:textId="02B143EB" w:rsidR="005F1D36" w:rsidRPr="005F1D36" w:rsidRDefault="005F1D36" w:rsidP="001D21C6">
            <w:pPr>
              <w:jc w:val="both"/>
              <w:rPr>
                <w:rFonts w:ascii="Times New Roman" w:hAnsi="Times New Roman" w:cs="Times New Roman"/>
                <w:color w:val="000000" w:themeColor="text1"/>
                <w:sz w:val="24"/>
                <w:szCs w:val="24"/>
              </w:rPr>
            </w:pPr>
            <w:r w:rsidRPr="005F1D36">
              <w:rPr>
                <w:rFonts w:ascii="Times New Roman" w:hAnsi="Times New Roman" w:cs="Times New Roman"/>
                <w:b/>
                <w:bCs/>
              </w:rPr>
              <w:t xml:space="preserve">Знать: </w:t>
            </w:r>
            <w:r w:rsidRPr="005F1D36">
              <w:rPr>
                <w:rFonts w:ascii="Times New Roman" w:hAnsi="Times New Roman" w:cs="Times New Roman"/>
              </w:rPr>
              <w:t xml:space="preserve">основные положения подготовки юридических документов, в частности гражданско-правовых договоров. </w:t>
            </w:r>
          </w:p>
        </w:tc>
        <w:tc>
          <w:tcPr>
            <w:tcW w:w="2551" w:type="dxa"/>
          </w:tcPr>
          <w:p w14:paraId="167B83CB" w14:textId="65874E48" w:rsidR="005F1D36" w:rsidRPr="005F1D36" w:rsidRDefault="005F1D36" w:rsidP="005F1D36">
            <w:pPr>
              <w:autoSpaceDE w:val="0"/>
              <w:autoSpaceDN w:val="0"/>
              <w:adjustRightInd w:val="0"/>
              <w:outlineLvl w:val="0"/>
              <w:rPr>
                <w:rFonts w:ascii="Times New Roman" w:eastAsia="Times New Roman" w:hAnsi="Times New Roman" w:cs="Times New Roman"/>
                <w:sz w:val="24"/>
                <w:szCs w:val="24"/>
                <w:lang w:eastAsia="ru-RU"/>
              </w:rPr>
            </w:pPr>
            <w:r w:rsidRPr="005F1D36">
              <w:rPr>
                <w:rFonts w:ascii="Times New Roman" w:hAnsi="Times New Roman" w:cs="Times New Roman"/>
              </w:rPr>
              <w:t xml:space="preserve">Лабораторная работа, решение задач, выполнение заданий, разбор кейсов, творческие задания, </w:t>
            </w:r>
          </w:p>
        </w:tc>
      </w:tr>
      <w:tr w:rsidR="005F1D36" w:rsidRPr="004D2C49" w14:paraId="37E56B4F" w14:textId="77777777" w:rsidTr="005F1D36">
        <w:trPr>
          <w:trHeight w:val="420"/>
        </w:trPr>
        <w:tc>
          <w:tcPr>
            <w:tcW w:w="1101" w:type="dxa"/>
            <w:vMerge/>
          </w:tcPr>
          <w:p w14:paraId="2E102B87" w14:textId="77777777" w:rsidR="005F1D36" w:rsidRPr="005F1D36" w:rsidRDefault="005F1D36" w:rsidP="005F1D3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3D62A0C7" w14:textId="77777777" w:rsidR="005F1D36" w:rsidRPr="005F1D36" w:rsidRDefault="005F1D36" w:rsidP="005F1D36">
            <w:pPr>
              <w:autoSpaceDE w:val="0"/>
              <w:autoSpaceDN w:val="0"/>
              <w:adjustRightInd w:val="0"/>
              <w:jc w:val="center"/>
              <w:outlineLvl w:val="0"/>
              <w:rPr>
                <w:rFonts w:ascii="Times New Roman" w:eastAsia="Times New Roman" w:hAnsi="Times New Roman" w:cs="Times New Roman"/>
                <w:sz w:val="24"/>
                <w:szCs w:val="24"/>
                <w:lang w:eastAsia="ru-RU"/>
              </w:rPr>
            </w:pPr>
          </w:p>
        </w:tc>
        <w:tc>
          <w:tcPr>
            <w:tcW w:w="3969" w:type="dxa"/>
            <w:tcBorders>
              <w:top w:val="single" w:sz="4" w:space="0" w:color="auto"/>
              <w:bottom w:val="single" w:sz="4" w:space="0" w:color="auto"/>
            </w:tcBorders>
          </w:tcPr>
          <w:p w14:paraId="0BBEB7C1" w14:textId="4916BA5D" w:rsidR="005F1D36" w:rsidRPr="005F1D36" w:rsidRDefault="005F1D36" w:rsidP="001D21C6">
            <w:pPr>
              <w:jc w:val="both"/>
              <w:rPr>
                <w:rFonts w:ascii="Times New Roman" w:hAnsi="Times New Roman" w:cs="Times New Roman"/>
                <w:color w:val="000000" w:themeColor="text1"/>
                <w:sz w:val="24"/>
                <w:szCs w:val="24"/>
              </w:rPr>
            </w:pPr>
            <w:r w:rsidRPr="005F1D36">
              <w:rPr>
                <w:rFonts w:ascii="Times New Roman" w:hAnsi="Times New Roman" w:cs="Times New Roman"/>
                <w:b/>
                <w:bCs/>
              </w:rPr>
              <w:t xml:space="preserve">Уметь: </w:t>
            </w:r>
            <w:r w:rsidRPr="005F1D36">
              <w:rPr>
                <w:rFonts w:ascii="Times New Roman" w:hAnsi="Times New Roman" w:cs="Times New Roman"/>
              </w:rPr>
              <w:t xml:space="preserve">правильно составлять и оформлять юридические документы, в частности гражданско-правовые договора </w:t>
            </w:r>
          </w:p>
        </w:tc>
        <w:tc>
          <w:tcPr>
            <w:tcW w:w="2551" w:type="dxa"/>
          </w:tcPr>
          <w:p w14:paraId="2E9C2934" w14:textId="07F86D9C" w:rsidR="005F1D36" w:rsidRPr="005F1D36" w:rsidRDefault="005F1D36" w:rsidP="005F1D36">
            <w:pPr>
              <w:autoSpaceDE w:val="0"/>
              <w:autoSpaceDN w:val="0"/>
              <w:adjustRightInd w:val="0"/>
              <w:outlineLvl w:val="0"/>
              <w:rPr>
                <w:rFonts w:ascii="Times New Roman" w:eastAsia="Times New Roman" w:hAnsi="Times New Roman" w:cs="Times New Roman"/>
                <w:sz w:val="24"/>
                <w:szCs w:val="24"/>
                <w:lang w:eastAsia="ru-RU"/>
              </w:rPr>
            </w:pPr>
            <w:r w:rsidRPr="005F1D36">
              <w:rPr>
                <w:rFonts w:ascii="Times New Roman" w:hAnsi="Times New Roman" w:cs="Times New Roman"/>
              </w:rPr>
              <w:t xml:space="preserve">Устный опрос, коллоквиум, тесты, контрольная работа, реферат, доклад, сообщение. </w:t>
            </w:r>
          </w:p>
        </w:tc>
      </w:tr>
      <w:tr w:rsidR="005F1D36" w:rsidRPr="004D2C49" w14:paraId="2DD6D363" w14:textId="77777777" w:rsidTr="005F1D36">
        <w:trPr>
          <w:trHeight w:val="312"/>
        </w:trPr>
        <w:tc>
          <w:tcPr>
            <w:tcW w:w="1101" w:type="dxa"/>
            <w:vMerge/>
          </w:tcPr>
          <w:p w14:paraId="3A7218B6" w14:textId="77777777" w:rsidR="005F1D36" w:rsidRPr="005F1D36" w:rsidRDefault="005F1D36" w:rsidP="005F1D36">
            <w:pPr>
              <w:autoSpaceDE w:val="0"/>
              <w:autoSpaceDN w:val="0"/>
              <w:adjustRightInd w:val="0"/>
              <w:jc w:val="center"/>
              <w:outlineLvl w:val="0"/>
              <w:rPr>
                <w:rFonts w:ascii="Times New Roman" w:eastAsia="Times New Roman" w:hAnsi="Times New Roman" w:cs="Times New Roman"/>
                <w:b/>
                <w:sz w:val="24"/>
                <w:szCs w:val="24"/>
                <w:lang w:eastAsia="ru-RU"/>
              </w:rPr>
            </w:pPr>
          </w:p>
        </w:tc>
        <w:tc>
          <w:tcPr>
            <w:tcW w:w="2126" w:type="dxa"/>
            <w:vMerge/>
          </w:tcPr>
          <w:p w14:paraId="462AE0CC" w14:textId="77777777" w:rsidR="005F1D36" w:rsidRPr="005F1D36" w:rsidRDefault="005F1D36" w:rsidP="005F1D36">
            <w:pPr>
              <w:autoSpaceDE w:val="0"/>
              <w:autoSpaceDN w:val="0"/>
              <w:adjustRightInd w:val="0"/>
              <w:jc w:val="center"/>
              <w:outlineLvl w:val="0"/>
              <w:rPr>
                <w:rFonts w:ascii="Times New Roman" w:eastAsia="Times New Roman" w:hAnsi="Times New Roman" w:cs="Times New Roman"/>
                <w:sz w:val="24"/>
                <w:szCs w:val="24"/>
                <w:lang w:eastAsia="ru-RU"/>
              </w:rPr>
            </w:pPr>
          </w:p>
        </w:tc>
        <w:tc>
          <w:tcPr>
            <w:tcW w:w="3969" w:type="dxa"/>
            <w:tcBorders>
              <w:top w:val="single" w:sz="4" w:space="0" w:color="auto"/>
              <w:bottom w:val="single" w:sz="4" w:space="0" w:color="auto"/>
            </w:tcBorders>
          </w:tcPr>
          <w:p w14:paraId="75FED46A" w14:textId="5ADBF948" w:rsidR="005F1D36" w:rsidRPr="005F1D36" w:rsidRDefault="005F1D36" w:rsidP="001D21C6">
            <w:pPr>
              <w:jc w:val="both"/>
              <w:rPr>
                <w:rFonts w:ascii="Times New Roman" w:hAnsi="Times New Roman" w:cs="Times New Roman"/>
                <w:color w:val="000000" w:themeColor="text1"/>
                <w:sz w:val="24"/>
                <w:szCs w:val="24"/>
              </w:rPr>
            </w:pPr>
            <w:r w:rsidRPr="005F1D36">
              <w:rPr>
                <w:rFonts w:ascii="Times New Roman" w:hAnsi="Times New Roman" w:cs="Times New Roman"/>
                <w:b/>
                <w:bCs/>
              </w:rPr>
              <w:t xml:space="preserve">Владеть: </w:t>
            </w:r>
            <w:r w:rsidRPr="005F1D36">
              <w:rPr>
                <w:rFonts w:ascii="Times New Roman" w:hAnsi="Times New Roman" w:cs="Times New Roman"/>
              </w:rPr>
              <w:t xml:space="preserve">навыками работы с юридическими документами, в частности с гражданско-правовыми договорами. </w:t>
            </w:r>
          </w:p>
        </w:tc>
        <w:tc>
          <w:tcPr>
            <w:tcW w:w="2551" w:type="dxa"/>
          </w:tcPr>
          <w:p w14:paraId="4C27CC56" w14:textId="43F71579" w:rsidR="005F1D36" w:rsidRPr="005F1D36" w:rsidRDefault="005F1D36" w:rsidP="005F1D36">
            <w:pPr>
              <w:autoSpaceDE w:val="0"/>
              <w:autoSpaceDN w:val="0"/>
              <w:adjustRightInd w:val="0"/>
              <w:outlineLvl w:val="0"/>
              <w:rPr>
                <w:rFonts w:ascii="Times New Roman" w:eastAsia="Times New Roman" w:hAnsi="Times New Roman" w:cs="Times New Roman"/>
                <w:sz w:val="24"/>
                <w:szCs w:val="24"/>
                <w:lang w:eastAsia="ru-RU"/>
              </w:rPr>
            </w:pPr>
            <w:r w:rsidRPr="005F1D36">
              <w:rPr>
                <w:rFonts w:ascii="Times New Roman" w:hAnsi="Times New Roman" w:cs="Times New Roman"/>
              </w:rPr>
              <w:t xml:space="preserve">Лабораторная работа, решение задач, выполнение заданий, разбор кейсов, творческие задания, </w:t>
            </w:r>
          </w:p>
        </w:tc>
      </w:tr>
      <w:tr w:rsidR="005F1D36" w:rsidRPr="004D2C49" w14:paraId="70B8FA4F" w14:textId="77777777" w:rsidTr="005F1D36">
        <w:trPr>
          <w:trHeight w:val="386"/>
        </w:trPr>
        <w:tc>
          <w:tcPr>
            <w:tcW w:w="1101" w:type="dxa"/>
            <w:vMerge w:val="restart"/>
          </w:tcPr>
          <w:p w14:paraId="083DD71D" w14:textId="2D0052B6" w:rsidR="005F1D36" w:rsidRPr="005F1D36" w:rsidRDefault="005F1D36" w:rsidP="005F1D36">
            <w:pPr>
              <w:autoSpaceDE w:val="0"/>
              <w:autoSpaceDN w:val="0"/>
              <w:adjustRightInd w:val="0"/>
              <w:jc w:val="center"/>
              <w:outlineLvl w:val="0"/>
              <w:rPr>
                <w:rFonts w:ascii="Times New Roman" w:eastAsia="Times New Roman" w:hAnsi="Times New Roman" w:cs="Times New Roman"/>
                <w:b/>
                <w:sz w:val="24"/>
                <w:szCs w:val="24"/>
                <w:lang w:eastAsia="ru-RU"/>
              </w:rPr>
            </w:pPr>
            <w:r w:rsidRPr="005F1D36">
              <w:rPr>
                <w:rFonts w:ascii="Times New Roman" w:hAnsi="Times New Roman" w:cs="Times New Roman"/>
                <w:b/>
                <w:bCs/>
                <w:sz w:val="23"/>
                <w:szCs w:val="23"/>
              </w:rPr>
              <w:t xml:space="preserve">ПК-15 </w:t>
            </w:r>
          </w:p>
        </w:tc>
        <w:tc>
          <w:tcPr>
            <w:tcW w:w="2126" w:type="dxa"/>
            <w:vMerge w:val="restart"/>
          </w:tcPr>
          <w:p w14:paraId="4772285C" w14:textId="0071CDB6" w:rsidR="005F1D36" w:rsidRPr="005F1D36" w:rsidRDefault="005F1D36" w:rsidP="005F1D36">
            <w:pPr>
              <w:autoSpaceDE w:val="0"/>
              <w:autoSpaceDN w:val="0"/>
              <w:adjustRightInd w:val="0"/>
              <w:jc w:val="center"/>
              <w:outlineLvl w:val="0"/>
              <w:rPr>
                <w:rFonts w:ascii="Times New Roman" w:eastAsia="Times New Roman" w:hAnsi="Times New Roman" w:cs="Times New Roman"/>
                <w:sz w:val="24"/>
                <w:szCs w:val="24"/>
                <w:lang w:eastAsia="ru-RU"/>
              </w:rPr>
            </w:pPr>
            <w:proofErr w:type="gramStart"/>
            <w:r w:rsidRPr="005F1D36">
              <w:rPr>
                <w:rFonts w:ascii="Times New Roman" w:hAnsi="Times New Roman" w:cs="Times New Roman"/>
                <w:sz w:val="23"/>
                <w:szCs w:val="23"/>
              </w:rPr>
              <w:t>Способен</w:t>
            </w:r>
            <w:proofErr w:type="gramEnd"/>
            <w:r w:rsidRPr="005F1D36">
              <w:rPr>
                <w:rFonts w:ascii="Times New Roman" w:hAnsi="Times New Roman" w:cs="Times New Roman"/>
                <w:sz w:val="23"/>
                <w:szCs w:val="23"/>
              </w:rPr>
              <w:t xml:space="preserve"> толковать различные правовые акты </w:t>
            </w:r>
          </w:p>
        </w:tc>
        <w:tc>
          <w:tcPr>
            <w:tcW w:w="3969" w:type="dxa"/>
            <w:tcBorders>
              <w:top w:val="single" w:sz="4" w:space="0" w:color="auto"/>
              <w:bottom w:val="single" w:sz="4" w:space="0" w:color="auto"/>
            </w:tcBorders>
          </w:tcPr>
          <w:p w14:paraId="01832D70" w14:textId="4281294A" w:rsidR="005F1D36" w:rsidRPr="005F1D36" w:rsidRDefault="005F1D36" w:rsidP="001D21C6">
            <w:pPr>
              <w:jc w:val="both"/>
              <w:rPr>
                <w:rFonts w:ascii="Times New Roman" w:hAnsi="Times New Roman" w:cs="Times New Roman"/>
                <w:b/>
                <w:bCs/>
              </w:rPr>
            </w:pPr>
            <w:r w:rsidRPr="005F1D36">
              <w:rPr>
                <w:rFonts w:ascii="Times New Roman" w:hAnsi="Times New Roman" w:cs="Times New Roman"/>
                <w:b/>
                <w:bCs/>
                <w:sz w:val="23"/>
                <w:szCs w:val="23"/>
              </w:rPr>
              <w:t xml:space="preserve">Знать: </w:t>
            </w:r>
            <w:r w:rsidRPr="005F1D36">
              <w:rPr>
                <w:rFonts w:ascii="Times New Roman" w:hAnsi="Times New Roman" w:cs="Times New Roman"/>
                <w:sz w:val="23"/>
                <w:szCs w:val="23"/>
              </w:rPr>
              <w:t xml:space="preserve">основные способы и виды толкования правовых актов, основные правила толкования правовых актов. </w:t>
            </w:r>
          </w:p>
        </w:tc>
        <w:tc>
          <w:tcPr>
            <w:tcW w:w="2551" w:type="dxa"/>
          </w:tcPr>
          <w:p w14:paraId="2072D743" w14:textId="7019C6A9" w:rsidR="005F1D36" w:rsidRPr="005F1D36" w:rsidRDefault="005F1D36" w:rsidP="005F1D36">
            <w:pPr>
              <w:autoSpaceDE w:val="0"/>
              <w:autoSpaceDN w:val="0"/>
              <w:adjustRightInd w:val="0"/>
              <w:outlineLvl w:val="0"/>
              <w:rPr>
                <w:rFonts w:ascii="Times New Roman" w:hAnsi="Times New Roman" w:cs="Times New Roman"/>
              </w:rPr>
            </w:pPr>
            <w:r w:rsidRPr="005F1D36">
              <w:rPr>
                <w:rFonts w:ascii="Times New Roman" w:hAnsi="Times New Roman" w:cs="Times New Roman"/>
                <w:sz w:val="23"/>
                <w:szCs w:val="23"/>
              </w:rPr>
              <w:t xml:space="preserve">Устный опрос, коллоквиум, тесты, контрольная работа, реферат, доклад, сообщение. </w:t>
            </w:r>
          </w:p>
        </w:tc>
      </w:tr>
      <w:tr w:rsidR="005F1D36" w:rsidRPr="004D2C49" w14:paraId="4B86F65C" w14:textId="77777777" w:rsidTr="005F1D36">
        <w:trPr>
          <w:trHeight w:val="360"/>
        </w:trPr>
        <w:tc>
          <w:tcPr>
            <w:tcW w:w="1101" w:type="dxa"/>
            <w:vMerge/>
          </w:tcPr>
          <w:p w14:paraId="72FC9CBC" w14:textId="77777777" w:rsidR="005F1D36" w:rsidRPr="005F1D36" w:rsidRDefault="005F1D36" w:rsidP="005F1D36">
            <w:pPr>
              <w:autoSpaceDE w:val="0"/>
              <w:autoSpaceDN w:val="0"/>
              <w:adjustRightInd w:val="0"/>
              <w:jc w:val="center"/>
              <w:outlineLvl w:val="0"/>
              <w:rPr>
                <w:rFonts w:ascii="Times New Roman" w:hAnsi="Times New Roman" w:cs="Times New Roman"/>
                <w:b/>
                <w:bCs/>
                <w:sz w:val="23"/>
                <w:szCs w:val="23"/>
              </w:rPr>
            </w:pPr>
          </w:p>
        </w:tc>
        <w:tc>
          <w:tcPr>
            <w:tcW w:w="2126" w:type="dxa"/>
            <w:vMerge/>
          </w:tcPr>
          <w:p w14:paraId="6015BF8C" w14:textId="77777777" w:rsidR="005F1D36" w:rsidRPr="005F1D36" w:rsidRDefault="005F1D36" w:rsidP="005F1D36">
            <w:pPr>
              <w:autoSpaceDE w:val="0"/>
              <w:autoSpaceDN w:val="0"/>
              <w:adjustRightInd w:val="0"/>
              <w:jc w:val="center"/>
              <w:outlineLvl w:val="0"/>
              <w:rPr>
                <w:rFonts w:ascii="Times New Roman" w:hAnsi="Times New Roman" w:cs="Times New Roman"/>
                <w:sz w:val="23"/>
                <w:szCs w:val="23"/>
              </w:rPr>
            </w:pPr>
          </w:p>
        </w:tc>
        <w:tc>
          <w:tcPr>
            <w:tcW w:w="3969" w:type="dxa"/>
            <w:tcBorders>
              <w:top w:val="single" w:sz="4" w:space="0" w:color="auto"/>
              <w:bottom w:val="single" w:sz="4" w:space="0" w:color="auto"/>
            </w:tcBorders>
          </w:tcPr>
          <w:p w14:paraId="3D624363" w14:textId="32743373" w:rsidR="005F1D36" w:rsidRPr="005F1D36" w:rsidRDefault="005F1D36" w:rsidP="001D21C6">
            <w:pPr>
              <w:jc w:val="both"/>
              <w:rPr>
                <w:rFonts w:ascii="Times New Roman" w:hAnsi="Times New Roman" w:cs="Times New Roman"/>
                <w:b/>
                <w:bCs/>
              </w:rPr>
            </w:pPr>
            <w:r w:rsidRPr="005F1D36">
              <w:rPr>
                <w:rFonts w:ascii="Times New Roman" w:hAnsi="Times New Roman" w:cs="Times New Roman"/>
                <w:b/>
                <w:bCs/>
                <w:sz w:val="23"/>
                <w:szCs w:val="23"/>
              </w:rPr>
              <w:t xml:space="preserve">Уметь: </w:t>
            </w:r>
            <w:r w:rsidRPr="005F1D36">
              <w:rPr>
                <w:rFonts w:ascii="Times New Roman" w:hAnsi="Times New Roman" w:cs="Times New Roman"/>
                <w:sz w:val="23"/>
                <w:szCs w:val="23"/>
              </w:rPr>
              <w:t xml:space="preserve">самостоятельно и правильно толковать правовые акты; выбирать приемы толкования; анализировать акты толкования. </w:t>
            </w:r>
          </w:p>
        </w:tc>
        <w:tc>
          <w:tcPr>
            <w:tcW w:w="2551" w:type="dxa"/>
          </w:tcPr>
          <w:p w14:paraId="7DC00B85" w14:textId="2EE68610" w:rsidR="005F1D36" w:rsidRPr="005F1D36" w:rsidRDefault="005F1D36" w:rsidP="005F1D36">
            <w:pPr>
              <w:autoSpaceDE w:val="0"/>
              <w:autoSpaceDN w:val="0"/>
              <w:adjustRightInd w:val="0"/>
              <w:outlineLvl w:val="0"/>
              <w:rPr>
                <w:rFonts w:ascii="Times New Roman" w:hAnsi="Times New Roman" w:cs="Times New Roman"/>
              </w:rPr>
            </w:pPr>
            <w:r w:rsidRPr="005F1D36">
              <w:rPr>
                <w:rFonts w:ascii="Times New Roman" w:hAnsi="Times New Roman" w:cs="Times New Roman"/>
                <w:sz w:val="23"/>
                <w:szCs w:val="23"/>
              </w:rPr>
              <w:t xml:space="preserve">Решение задач, выполнение заданий, творческие задания </w:t>
            </w:r>
          </w:p>
        </w:tc>
      </w:tr>
      <w:tr w:rsidR="005F1D36" w:rsidRPr="004D2C49" w14:paraId="7F4F0696" w14:textId="77777777" w:rsidTr="005F1D36">
        <w:trPr>
          <w:trHeight w:val="288"/>
        </w:trPr>
        <w:tc>
          <w:tcPr>
            <w:tcW w:w="1101" w:type="dxa"/>
            <w:vMerge/>
          </w:tcPr>
          <w:p w14:paraId="0A3587D2" w14:textId="77777777" w:rsidR="005F1D36" w:rsidRPr="005F1D36" w:rsidRDefault="005F1D36" w:rsidP="005F1D36">
            <w:pPr>
              <w:autoSpaceDE w:val="0"/>
              <w:autoSpaceDN w:val="0"/>
              <w:adjustRightInd w:val="0"/>
              <w:jc w:val="center"/>
              <w:outlineLvl w:val="0"/>
              <w:rPr>
                <w:rFonts w:ascii="Times New Roman" w:hAnsi="Times New Roman" w:cs="Times New Roman"/>
                <w:b/>
                <w:bCs/>
                <w:sz w:val="23"/>
                <w:szCs w:val="23"/>
              </w:rPr>
            </w:pPr>
          </w:p>
        </w:tc>
        <w:tc>
          <w:tcPr>
            <w:tcW w:w="2126" w:type="dxa"/>
            <w:vMerge/>
          </w:tcPr>
          <w:p w14:paraId="42A845FA" w14:textId="77777777" w:rsidR="005F1D36" w:rsidRPr="005F1D36" w:rsidRDefault="005F1D36" w:rsidP="005F1D36">
            <w:pPr>
              <w:autoSpaceDE w:val="0"/>
              <w:autoSpaceDN w:val="0"/>
              <w:adjustRightInd w:val="0"/>
              <w:jc w:val="center"/>
              <w:outlineLvl w:val="0"/>
              <w:rPr>
                <w:rFonts w:ascii="Times New Roman" w:hAnsi="Times New Roman" w:cs="Times New Roman"/>
                <w:sz w:val="23"/>
                <w:szCs w:val="23"/>
              </w:rPr>
            </w:pPr>
          </w:p>
        </w:tc>
        <w:tc>
          <w:tcPr>
            <w:tcW w:w="3969" w:type="dxa"/>
            <w:tcBorders>
              <w:top w:val="single" w:sz="4" w:space="0" w:color="auto"/>
            </w:tcBorders>
          </w:tcPr>
          <w:p w14:paraId="4C91549F" w14:textId="5853DADE" w:rsidR="005F1D36" w:rsidRPr="005F1D36" w:rsidRDefault="005F1D36" w:rsidP="001D21C6">
            <w:pPr>
              <w:jc w:val="both"/>
              <w:rPr>
                <w:rFonts w:ascii="Times New Roman" w:hAnsi="Times New Roman" w:cs="Times New Roman"/>
                <w:b/>
                <w:bCs/>
              </w:rPr>
            </w:pPr>
            <w:r w:rsidRPr="005F1D36">
              <w:rPr>
                <w:rFonts w:ascii="Times New Roman" w:hAnsi="Times New Roman" w:cs="Times New Roman"/>
                <w:b/>
                <w:bCs/>
                <w:sz w:val="23"/>
                <w:szCs w:val="23"/>
              </w:rPr>
              <w:t xml:space="preserve">Владеть: </w:t>
            </w:r>
            <w:r w:rsidRPr="005F1D36">
              <w:rPr>
                <w:rFonts w:ascii="Times New Roman" w:hAnsi="Times New Roman" w:cs="Times New Roman"/>
                <w:sz w:val="23"/>
                <w:szCs w:val="23"/>
              </w:rPr>
              <w:t xml:space="preserve">приемами толкования правовых актов; навыками применения правил толкования правовых актов; навыками анализа различных правовых актов. </w:t>
            </w:r>
          </w:p>
        </w:tc>
        <w:tc>
          <w:tcPr>
            <w:tcW w:w="2551" w:type="dxa"/>
          </w:tcPr>
          <w:p w14:paraId="7E683891" w14:textId="24005390" w:rsidR="005F1D36" w:rsidRPr="005F1D36" w:rsidRDefault="005F1D36" w:rsidP="005F1D36">
            <w:pPr>
              <w:autoSpaceDE w:val="0"/>
              <w:autoSpaceDN w:val="0"/>
              <w:adjustRightInd w:val="0"/>
              <w:outlineLvl w:val="0"/>
              <w:rPr>
                <w:rFonts w:ascii="Times New Roman" w:hAnsi="Times New Roman" w:cs="Times New Roman"/>
              </w:rPr>
            </w:pPr>
            <w:r w:rsidRPr="005F1D36">
              <w:rPr>
                <w:rFonts w:ascii="Times New Roman" w:hAnsi="Times New Roman" w:cs="Times New Roman"/>
                <w:sz w:val="23"/>
                <w:szCs w:val="23"/>
              </w:rPr>
              <w:t xml:space="preserve">Презентация, деловая игра, эссе. </w:t>
            </w:r>
          </w:p>
        </w:tc>
      </w:tr>
    </w:tbl>
    <w:p w14:paraId="36A1DB4B" w14:textId="70B029BE" w:rsidR="00867E5E" w:rsidRDefault="00867E5E" w:rsidP="00867E5E">
      <w:pPr>
        <w:widowControl w:val="0"/>
        <w:shd w:val="clear" w:color="auto" w:fill="FFFFFF"/>
        <w:tabs>
          <w:tab w:val="left" w:pos="984"/>
        </w:tabs>
        <w:autoSpaceDE w:val="0"/>
        <w:autoSpaceDN w:val="0"/>
        <w:adjustRightInd w:val="0"/>
        <w:spacing w:after="0" w:line="240" w:lineRule="auto"/>
        <w:ind w:right="5"/>
        <w:jc w:val="center"/>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b/>
          <w:bCs/>
          <w:sz w:val="24"/>
          <w:szCs w:val="24"/>
          <w:lang w:eastAsia="ru-RU"/>
        </w:rPr>
        <w:t>2.МЕСТО ДИСЦИПЛИНЫ В СТРУКТУРЕ О</w:t>
      </w:r>
      <w:r w:rsidR="00CF7855">
        <w:rPr>
          <w:rFonts w:ascii="Times New Roman" w:eastAsia="Times New Roman" w:hAnsi="Times New Roman" w:cs="Times New Roman"/>
          <w:b/>
          <w:bCs/>
          <w:sz w:val="24"/>
          <w:szCs w:val="24"/>
          <w:lang w:eastAsia="ru-RU"/>
        </w:rPr>
        <w:t>П</w:t>
      </w:r>
      <w:r w:rsidRPr="00867E5E">
        <w:rPr>
          <w:rFonts w:ascii="Times New Roman" w:eastAsia="Times New Roman" w:hAnsi="Times New Roman" w:cs="Times New Roman"/>
          <w:b/>
          <w:bCs/>
          <w:sz w:val="24"/>
          <w:szCs w:val="24"/>
          <w:lang w:eastAsia="ru-RU"/>
        </w:rPr>
        <w:t>ОП</w:t>
      </w:r>
    </w:p>
    <w:p w14:paraId="7A66A75B" w14:textId="313E5DED" w:rsidR="00B92413" w:rsidRPr="00B92413" w:rsidRDefault="00B92413" w:rsidP="00B92413">
      <w:pPr>
        <w:widowControl w:val="0"/>
        <w:autoSpaceDE w:val="0"/>
        <w:autoSpaceDN w:val="0"/>
        <w:adjustRightInd w:val="0"/>
        <w:spacing w:after="0" w:line="240" w:lineRule="auto"/>
        <w:ind w:left="-284" w:firstLine="284"/>
        <w:jc w:val="both"/>
        <w:rPr>
          <w:rFonts w:ascii="Times New Roman" w:eastAsia="Times New Roman" w:hAnsi="Times New Roman" w:cs="Times New Roman"/>
          <w:b/>
          <w:i/>
          <w:lang w:eastAsia="ru-RU"/>
        </w:rPr>
      </w:pPr>
      <w:r w:rsidRPr="00B92413">
        <w:rPr>
          <w:rFonts w:ascii="Times New Roman" w:eastAsia="Times New Roman" w:hAnsi="Times New Roman" w:cs="Times New Roman"/>
          <w:b/>
          <w:i/>
          <w:lang w:eastAsia="ru-RU"/>
        </w:rPr>
        <w:t>2.1.Дисциплина «</w:t>
      </w:r>
      <w:r>
        <w:rPr>
          <w:rFonts w:ascii="Times New Roman" w:eastAsia="Times New Roman" w:hAnsi="Times New Roman" w:cs="Times New Roman"/>
          <w:b/>
          <w:i/>
          <w:lang w:eastAsia="ru-RU"/>
        </w:rPr>
        <w:t>Арбитражный процесс</w:t>
      </w:r>
      <w:r w:rsidRPr="00B92413">
        <w:rPr>
          <w:rFonts w:ascii="Times New Roman" w:eastAsia="Times New Roman" w:hAnsi="Times New Roman" w:cs="Times New Roman"/>
          <w:b/>
          <w:i/>
          <w:lang w:eastAsia="ru-RU"/>
        </w:rPr>
        <w:t xml:space="preserve">» относится к профессиональному циклу </w:t>
      </w:r>
      <w:r w:rsidRPr="009C77D1">
        <w:rPr>
          <w:rFonts w:ascii="Times New Roman" w:eastAsia="Times New Roman" w:hAnsi="Times New Roman" w:cs="Times New Roman"/>
          <w:b/>
          <w:i/>
          <w:lang w:eastAsia="ru-RU"/>
        </w:rPr>
        <w:t>О</w:t>
      </w:r>
      <w:r w:rsidR="00CF7855">
        <w:rPr>
          <w:rFonts w:ascii="Times New Roman" w:eastAsia="Times New Roman" w:hAnsi="Times New Roman" w:cs="Times New Roman"/>
          <w:b/>
          <w:i/>
          <w:lang w:eastAsia="ru-RU"/>
        </w:rPr>
        <w:t>П</w:t>
      </w:r>
      <w:r w:rsidRPr="009C77D1">
        <w:rPr>
          <w:rFonts w:ascii="Times New Roman" w:eastAsia="Times New Roman" w:hAnsi="Times New Roman" w:cs="Times New Roman"/>
          <w:b/>
          <w:i/>
          <w:lang w:eastAsia="ru-RU"/>
        </w:rPr>
        <w:t>ОП.</w:t>
      </w:r>
      <w:r w:rsidRPr="00B92413">
        <w:rPr>
          <w:rFonts w:ascii="Times New Roman" w:eastAsia="Times New Roman" w:hAnsi="Times New Roman" w:cs="Times New Roman"/>
          <w:b/>
          <w:i/>
          <w:lang w:eastAsia="ru-RU"/>
        </w:rPr>
        <w:t xml:space="preserve"> </w:t>
      </w:r>
    </w:p>
    <w:p w14:paraId="4F2F4977" w14:textId="2FAE9E33" w:rsidR="00867E5E" w:rsidRPr="00867E5E" w:rsidRDefault="00867E5E" w:rsidP="00867E5E">
      <w:pPr>
        <w:widowControl w:val="0"/>
        <w:spacing w:after="0" w:line="240" w:lineRule="auto"/>
        <w:ind w:firstLine="708"/>
        <w:jc w:val="both"/>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sz w:val="24"/>
          <w:szCs w:val="24"/>
          <w:lang w:eastAsia="ru-RU"/>
        </w:rPr>
        <w:t xml:space="preserve">Данная дисциплина входит в </w:t>
      </w:r>
      <w:r w:rsidR="00CF7855">
        <w:rPr>
          <w:rFonts w:ascii="Times New Roman" w:eastAsia="Times New Roman" w:hAnsi="Times New Roman" w:cs="Times New Roman"/>
          <w:sz w:val="24"/>
          <w:szCs w:val="24"/>
          <w:lang w:eastAsia="ru-RU"/>
        </w:rPr>
        <w:t>цикл Б.1 «Базовая часть»  (Б.1.О.18</w:t>
      </w:r>
      <w:r w:rsidRPr="00867E5E">
        <w:rPr>
          <w:rFonts w:ascii="Times New Roman" w:eastAsia="Times New Roman" w:hAnsi="Times New Roman" w:cs="Times New Roman"/>
          <w:sz w:val="24"/>
          <w:szCs w:val="24"/>
          <w:lang w:eastAsia="ru-RU"/>
        </w:rPr>
        <w:t xml:space="preserve">) ФГОС ВПО по направлению подготовки 04.03.01. юриспруденция (квалификация (степень) «бакалавр»). Для изучения дисциплины необходимы знания, умения и компетенции, полученные студентами при изучении дисциплин профессионального цикла на первом, втором и третьем курсах. Арбитражный процесс, так же как и гражданский процесс, занимает особое место в системе российского права. Социальное назначение арбитражного процесса заключается в том, что через арбитражный процесс происходит реализация норм материального права и защита прав и интересов субъектов предпринимательской и иной экономической деятельности. В отличие от норм материального права нормы арбитражного процесса направлены на урегулирование одного из видов государственной деятельности, поскольку осуществление судебной власти является одной из функций государства. Приобретенные в ходе изучения дисциплины "Арбитражный процесс" </w:t>
      </w:r>
      <w:r w:rsidRPr="00867E5E">
        <w:rPr>
          <w:rFonts w:ascii="Times New Roman" w:eastAsia="Times New Roman" w:hAnsi="Times New Roman" w:cs="Times New Roman"/>
          <w:sz w:val="24"/>
          <w:szCs w:val="24"/>
          <w:lang w:eastAsia="ru-RU"/>
        </w:rPr>
        <w:lastRenderedPageBreak/>
        <w:t>теоретические знания должны быть закреплены при прохождении студентами учебной и производственной практики.</w:t>
      </w:r>
    </w:p>
    <w:p w14:paraId="64223A5D" w14:textId="77777777" w:rsidR="00867E5E" w:rsidRPr="00867E5E" w:rsidRDefault="00867E5E" w:rsidP="00867E5E">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14:paraId="1025DD5A" w14:textId="77777777" w:rsidR="00867E5E" w:rsidRPr="00867E5E" w:rsidRDefault="00867E5E" w:rsidP="00867E5E">
      <w:pPr>
        <w:widowControl w:val="0"/>
        <w:shd w:val="clear" w:color="auto" w:fill="FFFFFF"/>
        <w:tabs>
          <w:tab w:val="left" w:pos="854"/>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pacing w:val="-1"/>
          <w:sz w:val="24"/>
          <w:szCs w:val="24"/>
          <w:lang w:eastAsia="ru-RU"/>
        </w:rPr>
        <w:t>2.2.</w:t>
      </w:r>
    </w:p>
    <w:p w14:paraId="17A977D3" w14:textId="77777777" w:rsidR="00867E5E" w:rsidRPr="00867E5E" w:rsidRDefault="00867E5E" w:rsidP="00867E5E">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Таблица 1.*</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838"/>
        <w:gridCol w:w="1417"/>
        <w:gridCol w:w="2496"/>
      </w:tblGrid>
      <w:tr w:rsidR="00CF7855" w:rsidRPr="00CF7855" w14:paraId="6147CCB1"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382AD757"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rPr>
            </w:pPr>
            <w:r w:rsidRPr="00CF7855">
              <w:rPr>
                <w:rFonts w:ascii="Times New Roman" w:eastAsia="Times New Roman" w:hAnsi="Times New Roman" w:cs="Times New Roman"/>
                <w:b/>
                <w:snapToGrid w:val="0"/>
                <w:sz w:val="24"/>
                <w:szCs w:val="24"/>
              </w:rPr>
              <w:t>№</w:t>
            </w:r>
          </w:p>
        </w:tc>
        <w:tc>
          <w:tcPr>
            <w:tcW w:w="5838" w:type="dxa"/>
            <w:tcBorders>
              <w:top w:val="single" w:sz="4" w:space="0" w:color="auto"/>
              <w:left w:val="single" w:sz="4" w:space="0" w:color="auto"/>
              <w:bottom w:val="single" w:sz="4" w:space="0" w:color="auto"/>
              <w:right w:val="single" w:sz="4" w:space="0" w:color="auto"/>
            </w:tcBorders>
            <w:vAlign w:val="center"/>
            <w:hideMark/>
          </w:tcPr>
          <w:p w14:paraId="5E93EFFB"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rPr>
            </w:pPr>
            <w:r w:rsidRPr="00CF7855">
              <w:rPr>
                <w:rFonts w:ascii="Times New Roman" w:eastAsia="Times New Roman" w:hAnsi="Times New Roman" w:cs="Times New Roman"/>
                <w:b/>
                <w:snapToGrid w:val="0"/>
                <w:sz w:val="20"/>
                <w:szCs w:val="20"/>
              </w:rPr>
              <w:t>Название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6A660B"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rPr>
            </w:pPr>
            <w:r w:rsidRPr="00CF7855">
              <w:rPr>
                <w:rFonts w:ascii="Times New Roman" w:eastAsia="Times New Roman" w:hAnsi="Times New Roman" w:cs="Times New Roman"/>
                <w:b/>
                <w:snapToGrid w:val="0"/>
                <w:sz w:val="20"/>
                <w:szCs w:val="20"/>
              </w:rPr>
              <w:t>Семестр</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8D9A97C" w14:textId="77777777" w:rsidR="00CF7855" w:rsidRPr="00CF7855" w:rsidRDefault="00CF7855" w:rsidP="00CF7855">
            <w:pPr>
              <w:widowControl w:val="0"/>
              <w:autoSpaceDE w:val="0"/>
              <w:autoSpaceDN w:val="0"/>
              <w:adjustRightInd w:val="0"/>
              <w:spacing w:after="0" w:line="240" w:lineRule="auto"/>
              <w:ind w:left="-57" w:right="-57"/>
              <w:jc w:val="center"/>
              <w:rPr>
                <w:rFonts w:ascii="Times New Roman" w:eastAsia="Times New Roman" w:hAnsi="Times New Roman" w:cs="Times New Roman"/>
                <w:b/>
                <w:snapToGrid w:val="0"/>
                <w:sz w:val="20"/>
                <w:szCs w:val="20"/>
              </w:rPr>
            </w:pPr>
            <w:r w:rsidRPr="00CF7855">
              <w:rPr>
                <w:rFonts w:ascii="Times New Roman" w:eastAsia="Times New Roman" w:hAnsi="Times New Roman" w:cs="Times New Roman"/>
                <w:b/>
                <w:snapToGrid w:val="0"/>
                <w:sz w:val="20"/>
                <w:szCs w:val="20"/>
              </w:rPr>
              <w:t>Место дисциплины в структуре ОПОП</w:t>
            </w:r>
          </w:p>
        </w:tc>
      </w:tr>
      <w:tr w:rsidR="00CF7855" w:rsidRPr="00CF7855" w14:paraId="2D66BB24" w14:textId="77777777" w:rsidTr="00E524E3">
        <w:trPr>
          <w:trHeight w:val="238"/>
          <w:jc w:val="center"/>
        </w:trPr>
        <w:tc>
          <w:tcPr>
            <w:tcW w:w="629" w:type="dxa"/>
            <w:tcBorders>
              <w:top w:val="single" w:sz="4" w:space="0" w:color="auto"/>
              <w:left w:val="single" w:sz="4" w:space="0" w:color="auto"/>
              <w:bottom w:val="single" w:sz="4" w:space="0" w:color="auto"/>
              <w:right w:val="single" w:sz="4" w:space="0" w:color="auto"/>
            </w:tcBorders>
          </w:tcPr>
          <w:p w14:paraId="1A84898E" w14:textId="77777777" w:rsidR="00CF7855" w:rsidRPr="00CF7855" w:rsidRDefault="00CF7855" w:rsidP="00CF7855">
            <w:pPr>
              <w:widowControl w:val="0"/>
              <w:numPr>
                <w:ilvl w:val="0"/>
                <w:numId w:val="6"/>
              </w:numPr>
              <w:autoSpaceDE w:val="0"/>
              <w:autoSpaceDN w:val="0"/>
              <w:adjustRightInd w:val="0"/>
              <w:spacing w:after="0" w:line="240" w:lineRule="auto"/>
              <w:ind w:left="417"/>
              <w:jc w:val="both"/>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hideMark/>
          </w:tcPr>
          <w:p w14:paraId="699DCB99"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Римское право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98A391"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1</w:t>
            </w:r>
          </w:p>
        </w:tc>
        <w:tc>
          <w:tcPr>
            <w:tcW w:w="2496" w:type="dxa"/>
            <w:tcBorders>
              <w:top w:val="single" w:sz="4" w:space="0" w:color="auto"/>
              <w:left w:val="single" w:sz="4" w:space="0" w:color="auto"/>
              <w:bottom w:val="single" w:sz="4" w:space="0" w:color="auto"/>
              <w:right w:val="single" w:sz="4" w:space="0" w:color="auto"/>
            </w:tcBorders>
            <w:vAlign w:val="bottom"/>
            <w:hideMark/>
          </w:tcPr>
          <w:p w14:paraId="2BC7DC9A"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bCs/>
                <w:color w:val="000000"/>
                <w:sz w:val="20"/>
                <w:szCs w:val="20"/>
                <w:lang w:eastAsia="ru-RU"/>
              </w:rPr>
              <w:t>Б.1.0.13</w:t>
            </w:r>
          </w:p>
        </w:tc>
      </w:tr>
      <w:tr w:rsidR="00CF7855" w:rsidRPr="00CF7855" w14:paraId="51C04B5A"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9261A96" w14:textId="77777777" w:rsidR="00CF7855" w:rsidRPr="00CF7855" w:rsidRDefault="00CF7855" w:rsidP="00CF7855">
            <w:pPr>
              <w:widowControl w:val="0"/>
              <w:numPr>
                <w:ilvl w:val="0"/>
                <w:numId w:val="6"/>
              </w:numPr>
              <w:autoSpaceDE w:val="0"/>
              <w:autoSpaceDN w:val="0"/>
              <w:adjustRightInd w:val="0"/>
              <w:spacing w:after="0" w:line="240" w:lineRule="auto"/>
              <w:ind w:left="417"/>
              <w:jc w:val="both"/>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25D6C369"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Семейное право</w:t>
            </w:r>
          </w:p>
        </w:tc>
        <w:tc>
          <w:tcPr>
            <w:tcW w:w="1417" w:type="dxa"/>
            <w:tcBorders>
              <w:top w:val="single" w:sz="4" w:space="0" w:color="auto"/>
              <w:left w:val="single" w:sz="4" w:space="0" w:color="auto"/>
              <w:bottom w:val="single" w:sz="4" w:space="0" w:color="auto"/>
              <w:right w:val="single" w:sz="4" w:space="0" w:color="auto"/>
            </w:tcBorders>
            <w:vAlign w:val="center"/>
          </w:tcPr>
          <w:p w14:paraId="3B136198"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vAlign w:val="bottom"/>
          </w:tcPr>
          <w:p w14:paraId="7193E4E0"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.0.39</w:t>
            </w:r>
          </w:p>
        </w:tc>
      </w:tr>
      <w:tr w:rsidR="00CF7855" w:rsidRPr="00CF7855" w14:paraId="007EED03"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9179DC6"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7A0CAC36"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Гражданское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53379A6A"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3-4-5-6-7</w:t>
            </w:r>
          </w:p>
        </w:tc>
        <w:tc>
          <w:tcPr>
            <w:tcW w:w="2496" w:type="dxa"/>
            <w:tcBorders>
              <w:top w:val="single" w:sz="4" w:space="0" w:color="auto"/>
              <w:left w:val="single" w:sz="4" w:space="0" w:color="auto"/>
              <w:bottom w:val="single" w:sz="4" w:space="0" w:color="auto"/>
              <w:right w:val="single" w:sz="4" w:space="0" w:color="auto"/>
            </w:tcBorders>
            <w:vAlign w:val="bottom"/>
          </w:tcPr>
          <w:p w14:paraId="172BA5A8"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.0.16</w:t>
            </w:r>
          </w:p>
        </w:tc>
      </w:tr>
      <w:tr w:rsidR="00CF7855" w:rsidRPr="00CF7855" w14:paraId="46CF3B52"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0572A70" w14:textId="77777777" w:rsidR="00CF7855" w:rsidRPr="00CF7855" w:rsidRDefault="00CF7855" w:rsidP="00CF7855">
            <w:pPr>
              <w:widowControl w:val="0"/>
              <w:numPr>
                <w:ilvl w:val="0"/>
                <w:numId w:val="6"/>
              </w:numPr>
              <w:autoSpaceDE w:val="0"/>
              <w:autoSpaceDN w:val="0"/>
              <w:adjustRightInd w:val="0"/>
              <w:spacing w:after="0" w:line="240" w:lineRule="auto"/>
              <w:ind w:left="417"/>
              <w:jc w:val="both"/>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4B03D3D1"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Гражданский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6CE1E90E"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4-5</w:t>
            </w:r>
          </w:p>
        </w:tc>
        <w:tc>
          <w:tcPr>
            <w:tcW w:w="2496" w:type="dxa"/>
            <w:tcBorders>
              <w:top w:val="single" w:sz="4" w:space="0" w:color="auto"/>
              <w:left w:val="single" w:sz="4" w:space="0" w:color="auto"/>
              <w:bottom w:val="single" w:sz="4" w:space="0" w:color="auto"/>
              <w:right w:val="single" w:sz="4" w:space="0" w:color="auto"/>
            </w:tcBorders>
            <w:vAlign w:val="bottom"/>
          </w:tcPr>
          <w:p w14:paraId="31B6A470"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.0.17</w:t>
            </w:r>
          </w:p>
        </w:tc>
      </w:tr>
      <w:tr w:rsidR="00CF7855" w:rsidRPr="00CF7855" w14:paraId="078F4E00"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723A271"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4D1B80DF"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Арбитражный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332BD137"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7</w:t>
            </w:r>
          </w:p>
        </w:tc>
        <w:tc>
          <w:tcPr>
            <w:tcW w:w="2496" w:type="dxa"/>
            <w:tcBorders>
              <w:top w:val="single" w:sz="4" w:space="0" w:color="auto"/>
              <w:left w:val="single" w:sz="4" w:space="0" w:color="auto"/>
              <w:bottom w:val="single" w:sz="4" w:space="0" w:color="auto"/>
              <w:right w:val="single" w:sz="4" w:space="0" w:color="auto"/>
            </w:tcBorders>
            <w:vAlign w:val="bottom"/>
          </w:tcPr>
          <w:p w14:paraId="3305FB88"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.0.18</w:t>
            </w:r>
          </w:p>
        </w:tc>
      </w:tr>
      <w:tr w:rsidR="00CF7855" w:rsidRPr="00CF7855" w14:paraId="46610D9A"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FB01551"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412E8A8F"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Жилищное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31866A64"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5</w:t>
            </w:r>
          </w:p>
        </w:tc>
        <w:tc>
          <w:tcPr>
            <w:tcW w:w="2496" w:type="dxa"/>
            <w:tcBorders>
              <w:top w:val="single" w:sz="4" w:space="0" w:color="auto"/>
              <w:left w:val="single" w:sz="4" w:space="0" w:color="auto"/>
              <w:bottom w:val="single" w:sz="4" w:space="0" w:color="auto"/>
              <w:right w:val="single" w:sz="4" w:space="0" w:color="auto"/>
            </w:tcBorders>
            <w:vAlign w:val="bottom"/>
          </w:tcPr>
          <w:p w14:paraId="0CAC3B06"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.В.06</w:t>
            </w:r>
          </w:p>
        </w:tc>
      </w:tr>
      <w:tr w:rsidR="00CF7855" w:rsidRPr="00CF7855" w14:paraId="7C19985C"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4539E2C"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6E7AD90"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Авторское и патентное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60FA5443"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6</w:t>
            </w:r>
          </w:p>
        </w:tc>
        <w:tc>
          <w:tcPr>
            <w:tcW w:w="2496" w:type="dxa"/>
            <w:tcBorders>
              <w:top w:val="single" w:sz="4" w:space="0" w:color="auto"/>
              <w:left w:val="single" w:sz="4" w:space="0" w:color="auto"/>
              <w:bottom w:val="single" w:sz="4" w:space="0" w:color="auto"/>
              <w:right w:val="single" w:sz="4" w:space="0" w:color="auto"/>
            </w:tcBorders>
            <w:vAlign w:val="bottom"/>
          </w:tcPr>
          <w:p w14:paraId="7E7F7E34"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.В.07</w:t>
            </w:r>
          </w:p>
        </w:tc>
      </w:tr>
      <w:tr w:rsidR="00CF7855" w:rsidRPr="00CF7855" w14:paraId="1E36FC3E"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CF6EAD8"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279C5030"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Субъекты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32BD14AF"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5</w:t>
            </w:r>
          </w:p>
        </w:tc>
        <w:tc>
          <w:tcPr>
            <w:tcW w:w="2496" w:type="dxa"/>
            <w:tcBorders>
              <w:top w:val="single" w:sz="4" w:space="0" w:color="auto"/>
              <w:left w:val="single" w:sz="4" w:space="0" w:color="auto"/>
              <w:bottom w:val="single" w:sz="4" w:space="0" w:color="auto"/>
              <w:right w:val="single" w:sz="4" w:space="0" w:color="auto"/>
            </w:tcBorders>
            <w:vAlign w:val="bottom"/>
          </w:tcPr>
          <w:p w14:paraId="1ACF4FD9"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.В.05</w:t>
            </w:r>
          </w:p>
        </w:tc>
      </w:tr>
      <w:tr w:rsidR="00CF7855" w:rsidRPr="00CF7855" w14:paraId="13FAE200"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E77AA25"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0FC71C32"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Обязательственные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649159F7"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8</w:t>
            </w:r>
          </w:p>
        </w:tc>
        <w:tc>
          <w:tcPr>
            <w:tcW w:w="2496" w:type="dxa"/>
            <w:tcBorders>
              <w:top w:val="single" w:sz="4" w:space="0" w:color="auto"/>
              <w:left w:val="single" w:sz="4" w:space="0" w:color="auto"/>
              <w:bottom w:val="single" w:sz="4" w:space="0" w:color="auto"/>
              <w:right w:val="single" w:sz="4" w:space="0" w:color="auto"/>
            </w:tcBorders>
            <w:vAlign w:val="bottom"/>
          </w:tcPr>
          <w:p w14:paraId="37355496"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.В.08</w:t>
            </w:r>
          </w:p>
        </w:tc>
      </w:tr>
      <w:tr w:rsidR="00CF7855" w:rsidRPr="00CF7855" w14:paraId="2DC25EA1"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ABCD5DF"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59658482"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Субъективные гражданские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2699476B"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8</w:t>
            </w:r>
          </w:p>
        </w:tc>
        <w:tc>
          <w:tcPr>
            <w:tcW w:w="2496" w:type="dxa"/>
            <w:tcBorders>
              <w:top w:val="single" w:sz="4" w:space="0" w:color="auto"/>
              <w:left w:val="single" w:sz="4" w:space="0" w:color="auto"/>
              <w:bottom w:val="single" w:sz="4" w:space="0" w:color="auto"/>
              <w:right w:val="single" w:sz="4" w:space="0" w:color="auto"/>
            </w:tcBorders>
            <w:vAlign w:val="bottom"/>
          </w:tcPr>
          <w:p w14:paraId="6155A5B1"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.В.09</w:t>
            </w:r>
          </w:p>
        </w:tc>
      </w:tr>
      <w:tr w:rsidR="00CF7855" w:rsidRPr="00CF7855" w14:paraId="20369A1C"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4B50C79"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00AC4A77"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Правовое регулирование деятельности некоммерческих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6CB155CC"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7</w:t>
            </w:r>
          </w:p>
        </w:tc>
        <w:tc>
          <w:tcPr>
            <w:tcW w:w="2496" w:type="dxa"/>
            <w:tcBorders>
              <w:top w:val="single" w:sz="4" w:space="0" w:color="auto"/>
              <w:left w:val="single" w:sz="4" w:space="0" w:color="auto"/>
              <w:bottom w:val="single" w:sz="4" w:space="0" w:color="auto"/>
              <w:right w:val="single" w:sz="4" w:space="0" w:color="auto"/>
            </w:tcBorders>
            <w:vAlign w:val="bottom"/>
          </w:tcPr>
          <w:p w14:paraId="6A357782"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.В.04.</w:t>
            </w:r>
          </w:p>
        </w:tc>
      </w:tr>
      <w:tr w:rsidR="00CF7855" w:rsidRPr="00CF7855" w14:paraId="63C695F2"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69C2DC84"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7392A491"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Обеспечение исполнение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14:paraId="5BC04F1A"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5</w:t>
            </w:r>
          </w:p>
        </w:tc>
        <w:tc>
          <w:tcPr>
            <w:tcW w:w="2496" w:type="dxa"/>
            <w:tcBorders>
              <w:top w:val="single" w:sz="4" w:space="0" w:color="auto"/>
              <w:left w:val="single" w:sz="4" w:space="0" w:color="auto"/>
              <w:bottom w:val="single" w:sz="4" w:space="0" w:color="auto"/>
              <w:right w:val="single" w:sz="4" w:space="0" w:color="auto"/>
            </w:tcBorders>
            <w:vAlign w:val="bottom"/>
          </w:tcPr>
          <w:p w14:paraId="7BA77F2B"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.В.ДВ.01.01</w:t>
            </w:r>
          </w:p>
        </w:tc>
      </w:tr>
      <w:tr w:rsidR="00CF7855" w:rsidRPr="00CF7855" w14:paraId="17284AAF"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4735289"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73221A4"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Валютные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0941828C"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5</w:t>
            </w:r>
          </w:p>
        </w:tc>
        <w:tc>
          <w:tcPr>
            <w:tcW w:w="2496" w:type="dxa"/>
            <w:tcBorders>
              <w:top w:val="single" w:sz="4" w:space="0" w:color="auto"/>
              <w:left w:val="single" w:sz="4" w:space="0" w:color="auto"/>
              <w:bottom w:val="single" w:sz="4" w:space="0" w:color="auto"/>
              <w:right w:val="single" w:sz="4" w:space="0" w:color="auto"/>
            </w:tcBorders>
            <w:vAlign w:val="bottom"/>
          </w:tcPr>
          <w:p w14:paraId="3139F2E7"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.В.ДВ.01.02</w:t>
            </w:r>
          </w:p>
        </w:tc>
      </w:tr>
      <w:tr w:rsidR="00CF7855" w:rsidRPr="00CF7855" w14:paraId="7CA2D84F"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FC5C8FA"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1BC21DE"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 xml:space="preserve">Вещное право </w:t>
            </w:r>
          </w:p>
        </w:tc>
        <w:tc>
          <w:tcPr>
            <w:tcW w:w="1417" w:type="dxa"/>
            <w:tcBorders>
              <w:top w:val="single" w:sz="4" w:space="0" w:color="auto"/>
              <w:left w:val="single" w:sz="4" w:space="0" w:color="auto"/>
              <w:bottom w:val="single" w:sz="4" w:space="0" w:color="auto"/>
              <w:right w:val="single" w:sz="4" w:space="0" w:color="auto"/>
            </w:tcBorders>
            <w:vAlign w:val="bottom"/>
          </w:tcPr>
          <w:p w14:paraId="096C3604"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vAlign w:val="bottom"/>
          </w:tcPr>
          <w:p w14:paraId="1760EE4E"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.В.ДВ.02.01</w:t>
            </w:r>
          </w:p>
        </w:tc>
      </w:tr>
      <w:tr w:rsidR="00CF7855" w:rsidRPr="00CF7855" w14:paraId="120FC0D9"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E5154D3"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12FDB85"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Объекты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0405785A"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vAlign w:val="bottom"/>
          </w:tcPr>
          <w:p w14:paraId="60E6D1E9"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.В.ДВ.02.02</w:t>
            </w:r>
          </w:p>
        </w:tc>
      </w:tr>
      <w:tr w:rsidR="00CF7855" w:rsidRPr="00CF7855" w14:paraId="361DB4D6"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165F936"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40163ED2"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Нотариат</w:t>
            </w:r>
          </w:p>
        </w:tc>
        <w:tc>
          <w:tcPr>
            <w:tcW w:w="1417" w:type="dxa"/>
            <w:tcBorders>
              <w:top w:val="single" w:sz="4" w:space="0" w:color="auto"/>
              <w:left w:val="single" w:sz="4" w:space="0" w:color="auto"/>
              <w:bottom w:val="single" w:sz="4" w:space="0" w:color="auto"/>
              <w:right w:val="single" w:sz="4" w:space="0" w:color="auto"/>
            </w:tcBorders>
            <w:vAlign w:val="bottom"/>
          </w:tcPr>
          <w:p w14:paraId="3074CC97"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6</w:t>
            </w:r>
          </w:p>
        </w:tc>
        <w:tc>
          <w:tcPr>
            <w:tcW w:w="2496" w:type="dxa"/>
            <w:tcBorders>
              <w:top w:val="single" w:sz="4" w:space="0" w:color="auto"/>
              <w:left w:val="single" w:sz="4" w:space="0" w:color="auto"/>
              <w:bottom w:val="single" w:sz="4" w:space="0" w:color="auto"/>
              <w:right w:val="single" w:sz="4" w:space="0" w:color="auto"/>
            </w:tcBorders>
            <w:vAlign w:val="bottom"/>
          </w:tcPr>
          <w:p w14:paraId="0BD99B0B"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.В.ДВ.03.01</w:t>
            </w:r>
          </w:p>
        </w:tc>
      </w:tr>
      <w:tr w:rsidR="00CF7855" w:rsidRPr="00CF7855" w14:paraId="23B0E897"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CAF464B"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5B2868D6"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Правовое регулирование электронной торговли</w:t>
            </w:r>
          </w:p>
        </w:tc>
        <w:tc>
          <w:tcPr>
            <w:tcW w:w="1417" w:type="dxa"/>
            <w:tcBorders>
              <w:top w:val="single" w:sz="4" w:space="0" w:color="auto"/>
              <w:left w:val="single" w:sz="4" w:space="0" w:color="auto"/>
              <w:bottom w:val="single" w:sz="4" w:space="0" w:color="auto"/>
              <w:right w:val="single" w:sz="4" w:space="0" w:color="auto"/>
            </w:tcBorders>
            <w:vAlign w:val="bottom"/>
          </w:tcPr>
          <w:p w14:paraId="384ABF6C"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6</w:t>
            </w:r>
          </w:p>
        </w:tc>
        <w:tc>
          <w:tcPr>
            <w:tcW w:w="2496" w:type="dxa"/>
            <w:tcBorders>
              <w:top w:val="single" w:sz="4" w:space="0" w:color="auto"/>
              <w:left w:val="single" w:sz="4" w:space="0" w:color="auto"/>
              <w:bottom w:val="single" w:sz="4" w:space="0" w:color="auto"/>
              <w:right w:val="single" w:sz="4" w:space="0" w:color="auto"/>
            </w:tcBorders>
            <w:vAlign w:val="bottom"/>
          </w:tcPr>
          <w:p w14:paraId="269E585E"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.В.ДВ.03.02</w:t>
            </w:r>
          </w:p>
        </w:tc>
      </w:tr>
      <w:tr w:rsidR="00CF7855" w:rsidRPr="00CF7855" w14:paraId="00A89D7C"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4D7A58C"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FF6CAA4"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Наследственное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69C8ED29"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6</w:t>
            </w:r>
          </w:p>
        </w:tc>
        <w:tc>
          <w:tcPr>
            <w:tcW w:w="2496" w:type="dxa"/>
            <w:tcBorders>
              <w:top w:val="single" w:sz="4" w:space="0" w:color="auto"/>
              <w:left w:val="single" w:sz="4" w:space="0" w:color="auto"/>
              <w:bottom w:val="single" w:sz="4" w:space="0" w:color="auto"/>
              <w:right w:val="single" w:sz="4" w:space="0" w:color="auto"/>
            </w:tcBorders>
            <w:vAlign w:val="bottom"/>
          </w:tcPr>
          <w:p w14:paraId="5C3F3A33"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.В.ДВ.04.01</w:t>
            </w:r>
          </w:p>
        </w:tc>
      </w:tr>
      <w:tr w:rsidR="00CF7855" w:rsidRPr="00CF7855" w14:paraId="274FA9EE"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FAE4130"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3B07AF8C"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Правовые средства индивидуализации в гражданском праве</w:t>
            </w:r>
          </w:p>
        </w:tc>
        <w:tc>
          <w:tcPr>
            <w:tcW w:w="1417" w:type="dxa"/>
            <w:tcBorders>
              <w:top w:val="single" w:sz="4" w:space="0" w:color="auto"/>
              <w:left w:val="single" w:sz="4" w:space="0" w:color="auto"/>
              <w:bottom w:val="single" w:sz="4" w:space="0" w:color="auto"/>
              <w:right w:val="single" w:sz="4" w:space="0" w:color="auto"/>
            </w:tcBorders>
            <w:vAlign w:val="bottom"/>
          </w:tcPr>
          <w:p w14:paraId="30E65C63"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6</w:t>
            </w:r>
          </w:p>
        </w:tc>
        <w:tc>
          <w:tcPr>
            <w:tcW w:w="2496" w:type="dxa"/>
            <w:tcBorders>
              <w:top w:val="single" w:sz="4" w:space="0" w:color="auto"/>
              <w:left w:val="single" w:sz="4" w:space="0" w:color="auto"/>
              <w:bottom w:val="single" w:sz="4" w:space="0" w:color="auto"/>
              <w:right w:val="single" w:sz="4" w:space="0" w:color="auto"/>
            </w:tcBorders>
            <w:vAlign w:val="bottom"/>
          </w:tcPr>
          <w:p w14:paraId="1073033B"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.В.ДВ.04.02</w:t>
            </w:r>
          </w:p>
        </w:tc>
      </w:tr>
      <w:tr w:rsidR="00CF7855" w:rsidRPr="00CF7855" w14:paraId="351ACC93"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636CB7B"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6F28F41D"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F7855">
              <w:rPr>
                <w:rFonts w:ascii="Times New Roman" w:eastAsia="Times New Roman" w:hAnsi="Times New Roman" w:cs="Times New Roman"/>
                <w:sz w:val="20"/>
                <w:szCs w:val="20"/>
              </w:rPr>
              <w:t>Деликтные</w:t>
            </w:r>
            <w:proofErr w:type="spellEnd"/>
            <w:r w:rsidRPr="00CF7855">
              <w:rPr>
                <w:rFonts w:ascii="Times New Roman" w:eastAsia="Times New Roman" w:hAnsi="Times New Roman" w:cs="Times New Roman"/>
                <w:sz w:val="20"/>
                <w:szCs w:val="20"/>
              </w:rPr>
              <w:t xml:space="preserve">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1129F2DA"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8</w:t>
            </w:r>
          </w:p>
        </w:tc>
        <w:tc>
          <w:tcPr>
            <w:tcW w:w="2496" w:type="dxa"/>
            <w:tcBorders>
              <w:top w:val="single" w:sz="4" w:space="0" w:color="auto"/>
              <w:left w:val="single" w:sz="4" w:space="0" w:color="auto"/>
              <w:bottom w:val="single" w:sz="4" w:space="0" w:color="auto"/>
              <w:right w:val="single" w:sz="4" w:space="0" w:color="auto"/>
            </w:tcBorders>
            <w:vAlign w:val="bottom"/>
          </w:tcPr>
          <w:p w14:paraId="1156417B"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.В.ДВ.05.01</w:t>
            </w:r>
          </w:p>
        </w:tc>
      </w:tr>
      <w:tr w:rsidR="00CF7855" w:rsidRPr="00CF7855" w14:paraId="21DFD237"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6026E26A"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4EC8F37E"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Охрана и защита гражданских прав</w:t>
            </w:r>
          </w:p>
        </w:tc>
        <w:tc>
          <w:tcPr>
            <w:tcW w:w="1417" w:type="dxa"/>
            <w:tcBorders>
              <w:top w:val="single" w:sz="4" w:space="0" w:color="auto"/>
              <w:left w:val="single" w:sz="4" w:space="0" w:color="auto"/>
              <w:bottom w:val="single" w:sz="4" w:space="0" w:color="auto"/>
              <w:right w:val="single" w:sz="4" w:space="0" w:color="auto"/>
            </w:tcBorders>
            <w:vAlign w:val="bottom"/>
          </w:tcPr>
          <w:p w14:paraId="0E3213B3"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8</w:t>
            </w:r>
          </w:p>
        </w:tc>
        <w:tc>
          <w:tcPr>
            <w:tcW w:w="2496" w:type="dxa"/>
            <w:tcBorders>
              <w:top w:val="single" w:sz="4" w:space="0" w:color="auto"/>
              <w:left w:val="single" w:sz="4" w:space="0" w:color="auto"/>
              <w:bottom w:val="single" w:sz="4" w:space="0" w:color="auto"/>
              <w:right w:val="single" w:sz="4" w:space="0" w:color="auto"/>
            </w:tcBorders>
            <w:vAlign w:val="bottom"/>
          </w:tcPr>
          <w:p w14:paraId="322A7539"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Б</w:t>
            </w:r>
            <w:proofErr w:type="gramStart"/>
            <w:r w:rsidRPr="00CF7855">
              <w:rPr>
                <w:rFonts w:ascii="Times New Roman" w:eastAsia="Times New Roman" w:hAnsi="Times New Roman" w:cs="Times New Roman"/>
                <w:sz w:val="20"/>
                <w:szCs w:val="20"/>
              </w:rPr>
              <w:t>1</w:t>
            </w:r>
            <w:proofErr w:type="gramEnd"/>
            <w:r w:rsidRPr="00CF7855">
              <w:rPr>
                <w:rFonts w:ascii="Times New Roman" w:eastAsia="Times New Roman" w:hAnsi="Times New Roman" w:cs="Times New Roman"/>
                <w:sz w:val="20"/>
                <w:szCs w:val="20"/>
              </w:rPr>
              <w:t>.В.ДВ.05.02</w:t>
            </w:r>
          </w:p>
        </w:tc>
      </w:tr>
      <w:tr w:rsidR="00CF7855" w:rsidRPr="00CF7855" w14:paraId="404ED9C1" w14:textId="77777777" w:rsidTr="00E524E3">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2905EE6" w14:textId="77777777" w:rsidR="00CF7855" w:rsidRPr="00CF7855" w:rsidRDefault="00CF7855" w:rsidP="00CF7855">
            <w:pPr>
              <w:widowControl w:val="0"/>
              <w:numPr>
                <w:ilvl w:val="0"/>
                <w:numId w:val="6"/>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rPr>
            </w:pPr>
          </w:p>
        </w:tc>
        <w:tc>
          <w:tcPr>
            <w:tcW w:w="5838" w:type="dxa"/>
            <w:tcBorders>
              <w:top w:val="single" w:sz="4" w:space="0" w:color="auto"/>
              <w:left w:val="single" w:sz="4" w:space="0" w:color="auto"/>
              <w:bottom w:val="single" w:sz="4" w:space="0" w:color="auto"/>
              <w:right w:val="single" w:sz="4" w:space="0" w:color="auto"/>
            </w:tcBorders>
            <w:vAlign w:val="bottom"/>
          </w:tcPr>
          <w:p w14:paraId="17956C02"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Ораторское искусство</w:t>
            </w:r>
          </w:p>
        </w:tc>
        <w:tc>
          <w:tcPr>
            <w:tcW w:w="1417" w:type="dxa"/>
            <w:tcBorders>
              <w:top w:val="single" w:sz="4" w:space="0" w:color="auto"/>
              <w:left w:val="single" w:sz="4" w:space="0" w:color="auto"/>
              <w:bottom w:val="single" w:sz="4" w:space="0" w:color="auto"/>
              <w:right w:val="single" w:sz="4" w:space="0" w:color="auto"/>
            </w:tcBorders>
            <w:vAlign w:val="bottom"/>
          </w:tcPr>
          <w:p w14:paraId="5A5D4305" w14:textId="77777777" w:rsidR="00CF7855" w:rsidRPr="00CF7855" w:rsidRDefault="00CF7855" w:rsidP="00CF7855">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cyan"/>
              </w:rPr>
            </w:pPr>
            <w:r w:rsidRPr="00CF7855">
              <w:rPr>
                <w:rFonts w:ascii="Times New Roman" w:eastAsia="Times New Roman" w:hAnsi="Times New Roman" w:cs="Times New Roman"/>
                <w:sz w:val="20"/>
                <w:szCs w:val="20"/>
              </w:rPr>
              <w:t>7</w:t>
            </w:r>
          </w:p>
        </w:tc>
        <w:tc>
          <w:tcPr>
            <w:tcW w:w="2496" w:type="dxa"/>
            <w:tcBorders>
              <w:top w:val="single" w:sz="4" w:space="0" w:color="auto"/>
              <w:left w:val="single" w:sz="4" w:space="0" w:color="auto"/>
              <w:bottom w:val="single" w:sz="4" w:space="0" w:color="auto"/>
              <w:right w:val="single" w:sz="4" w:space="0" w:color="auto"/>
            </w:tcBorders>
            <w:vAlign w:val="bottom"/>
          </w:tcPr>
          <w:p w14:paraId="46E0FCCB" w14:textId="77777777" w:rsidR="00CF7855" w:rsidRPr="00CF7855" w:rsidRDefault="00CF7855" w:rsidP="00CF7855">
            <w:pPr>
              <w:widowControl w:val="0"/>
              <w:autoSpaceDE w:val="0"/>
              <w:autoSpaceDN w:val="0"/>
              <w:adjustRightInd w:val="0"/>
              <w:spacing w:after="0" w:line="240" w:lineRule="auto"/>
              <w:rPr>
                <w:rFonts w:ascii="Times New Roman" w:eastAsia="Times New Roman" w:hAnsi="Times New Roman" w:cs="Times New Roman"/>
                <w:sz w:val="20"/>
                <w:szCs w:val="20"/>
              </w:rPr>
            </w:pPr>
            <w:r w:rsidRPr="00CF7855">
              <w:rPr>
                <w:rFonts w:ascii="Times New Roman" w:eastAsia="Times New Roman" w:hAnsi="Times New Roman" w:cs="Times New Roman"/>
                <w:sz w:val="20"/>
                <w:szCs w:val="20"/>
              </w:rPr>
              <w:t>Ф.ТД.05</w:t>
            </w:r>
          </w:p>
        </w:tc>
      </w:tr>
    </w:tbl>
    <w:p w14:paraId="4630B307" w14:textId="77777777" w:rsidR="00867E5E" w:rsidRPr="00867E5E" w:rsidRDefault="00867E5E" w:rsidP="00867E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p>
    <w:p w14:paraId="5550F6F9" w14:textId="77777777" w:rsidR="00867E5E" w:rsidRPr="00867E5E" w:rsidRDefault="00867E5E" w:rsidP="00867E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r w:rsidRPr="00867E5E">
        <w:rPr>
          <w:rFonts w:ascii="Times New Roman" w:eastAsia="Times New Roman" w:hAnsi="Times New Roman" w:cs="Times New Roman"/>
          <w:b/>
          <w:bCs/>
          <w:spacing w:val="-13"/>
          <w:sz w:val="24"/>
          <w:szCs w:val="24"/>
          <w:lang w:eastAsia="ru-RU"/>
        </w:rPr>
        <w:t>3. СТРУКТУРА И СОДЕРЖАНИЕ ДИСЦИПЛИНЫ</w:t>
      </w:r>
    </w:p>
    <w:p w14:paraId="1E1F89B9" w14:textId="7A9091D5" w:rsidR="00867E5E" w:rsidRPr="008E46B4" w:rsidRDefault="00192304" w:rsidP="00867E5E">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4 курс </w:t>
      </w:r>
      <w:proofErr w:type="spellStart"/>
      <w:r>
        <w:rPr>
          <w:rFonts w:ascii="Times New Roman" w:eastAsia="Times New Roman" w:hAnsi="Times New Roman" w:cs="Times New Roman"/>
          <w:b/>
          <w:sz w:val="24"/>
          <w:szCs w:val="24"/>
          <w:u w:val="single"/>
          <w:lang w:eastAsia="ru-RU"/>
        </w:rPr>
        <w:t>д.о</w:t>
      </w:r>
      <w:proofErr w:type="spellEnd"/>
      <w:r>
        <w:rPr>
          <w:rFonts w:ascii="Times New Roman" w:eastAsia="Times New Roman" w:hAnsi="Times New Roman" w:cs="Times New Roman"/>
          <w:b/>
          <w:sz w:val="24"/>
          <w:szCs w:val="24"/>
          <w:u w:val="single"/>
          <w:lang w:eastAsia="ru-RU"/>
        </w:rPr>
        <w:t>.</w:t>
      </w:r>
    </w:p>
    <w:p w14:paraId="3AF33AD3" w14:textId="77777777" w:rsidR="00867E5E" w:rsidRPr="008E46B4" w:rsidRDefault="00B92413" w:rsidP="00867E5E">
      <w:pPr>
        <w:autoSpaceDE w:val="0"/>
        <w:autoSpaceDN w:val="0"/>
        <w:adjustRightInd w:val="0"/>
        <w:spacing w:after="0" w:line="240" w:lineRule="auto"/>
        <w:rPr>
          <w:rFonts w:ascii="Times New Roman" w:eastAsia="Calibri" w:hAnsi="Times New Roman" w:cs="Times New Roman"/>
          <w:bCs/>
          <w:i/>
          <w:sz w:val="24"/>
          <w:szCs w:val="24"/>
        </w:rPr>
      </w:pPr>
      <w:r>
        <w:rPr>
          <w:rFonts w:ascii="Times New Roman" w:eastAsia="Times New Roman" w:hAnsi="Times New Roman" w:cs="Times New Roman"/>
          <w:i/>
          <w:sz w:val="24"/>
          <w:szCs w:val="24"/>
          <w:lang w:eastAsia="ru-RU"/>
        </w:rPr>
        <w:t>Объем дисциплины</w:t>
      </w:r>
      <w:r w:rsidR="00867E5E" w:rsidRPr="00192304">
        <w:rPr>
          <w:rFonts w:ascii="Times New Roman" w:eastAsia="Times New Roman" w:hAnsi="Times New Roman" w:cs="Times New Roman"/>
          <w:i/>
          <w:sz w:val="24"/>
          <w:szCs w:val="24"/>
          <w:lang w:eastAsia="ru-RU"/>
        </w:rPr>
        <w:t xml:space="preserve"> составляет </w:t>
      </w:r>
      <w:r w:rsidR="00867E5E" w:rsidRPr="00192304">
        <w:rPr>
          <w:rFonts w:ascii="Times New Roman" w:eastAsia="Times New Roman" w:hAnsi="Times New Roman" w:cs="Times New Roman"/>
          <w:i/>
          <w:sz w:val="24"/>
          <w:szCs w:val="24"/>
          <w:u w:val="single"/>
          <w:lang w:eastAsia="ru-RU"/>
        </w:rPr>
        <w:t xml:space="preserve"> 4</w:t>
      </w:r>
      <w:r w:rsidR="00867E5E" w:rsidRPr="00192304">
        <w:rPr>
          <w:rFonts w:ascii="Times New Roman" w:eastAsia="Times New Roman" w:hAnsi="Times New Roman" w:cs="Times New Roman"/>
          <w:i/>
          <w:sz w:val="24"/>
          <w:szCs w:val="24"/>
          <w:lang w:eastAsia="ru-RU"/>
        </w:rPr>
        <w:t xml:space="preserve"> зачетных единиц, всего  </w:t>
      </w:r>
      <w:r w:rsidR="00867E5E" w:rsidRPr="00192304">
        <w:rPr>
          <w:rFonts w:ascii="Times New Roman" w:eastAsia="Times New Roman" w:hAnsi="Times New Roman" w:cs="Times New Roman"/>
          <w:i/>
          <w:sz w:val="24"/>
          <w:szCs w:val="24"/>
          <w:u w:val="single"/>
          <w:lang w:eastAsia="ru-RU"/>
        </w:rPr>
        <w:t>144</w:t>
      </w:r>
      <w:r w:rsidR="006137FE">
        <w:rPr>
          <w:rFonts w:ascii="Times New Roman" w:eastAsia="Times New Roman" w:hAnsi="Times New Roman" w:cs="Times New Roman"/>
          <w:i/>
          <w:sz w:val="24"/>
          <w:szCs w:val="24"/>
          <w:u w:val="single"/>
          <w:lang w:eastAsia="ru-RU"/>
        </w:rPr>
        <w:t xml:space="preserve"> часов на очном отделений:</w:t>
      </w:r>
      <w:r w:rsidR="00867E5E" w:rsidRPr="00192304">
        <w:rPr>
          <w:rFonts w:ascii="Times New Roman" w:eastAsia="Times New Roman" w:hAnsi="Times New Roman" w:cs="Times New Roman"/>
          <w:i/>
          <w:sz w:val="24"/>
          <w:szCs w:val="24"/>
          <w:lang w:eastAsia="ru-RU"/>
        </w:rPr>
        <w:t xml:space="preserve"> из которых: </w:t>
      </w:r>
      <w:r w:rsidR="00867E5E" w:rsidRPr="00192304">
        <w:rPr>
          <w:rFonts w:ascii="Times New Roman" w:eastAsia="Calibri" w:hAnsi="Times New Roman" w:cs="Times New Roman"/>
          <w:bCs/>
          <w:i/>
          <w:sz w:val="24"/>
          <w:szCs w:val="24"/>
        </w:rPr>
        <w:t xml:space="preserve">лекции </w:t>
      </w:r>
      <w:r w:rsidR="00192304" w:rsidRPr="00192304">
        <w:rPr>
          <w:rFonts w:ascii="Times New Roman" w:eastAsia="Calibri" w:hAnsi="Times New Roman" w:cs="Times New Roman"/>
          <w:bCs/>
          <w:i/>
          <w:sz w:val="24"/>
          <w:szCs w:val="24"/>
          <w:u w:val="single"/>
        </w:rPr>
        <w:t xml:space="preserve"> 32</w:t>
      </w:r>
      <w:r w:rsidR="00867E5E" w:rsidRPr="00192304">
        <w:rPr>
          <w:rFonts w:ascii="Times New Roman" w:eastAsia="Calibri" w:hAnsi="Times New Roman" w:cs="Times New Roman"/>
          <w:bCs/>
          <w:i/>
          <w:sz w:val="24"/>
          <w:szCs w:val="24"/>
        </w:rPr>
        <w:t xml:space="preserve"> час., практические</w:t>
      </w:r>
      <w:r w:rsidR="00867E5E" w:rsidRPr="008E46B4">
        <w:rPr>
          <w:rFonts w:ascii="Times New Roman" w:eastAsia="Calibri" w:hAnsi="Times New Roman" w:cs="Times New Roman"/>
          <w:bCs/>
          <w:i/>
          <w:sz w:val="24"/>
          <w:szCs w:val="24"/>
        </w:rPr>
        <w:t xml:space="preserve"> занятия </w:t>
      </w:r>
      <w:r w:rsidR="00192304">
        <w:rPr>
          <w:rFonts w:ascii="Times New Roman" w:eastAsia="Calibri" w:hAnsi="Times New Roman" w:cs="Times New Roman"/>
          <w:bCs/>
          <w:i/>
          <w:sz w:val="24"/>
          <w:szCs w:val="24"/>
          <w:u w:val="single"/>
        </w:rPr>
        <w:t>20</w:t>
      </w:r>
      <w:r w:rsidR="00867E5E" w:rsidRPr="008E46B4">
        <w:rPr>
          <w:rFonts w:ascii="Times New Roman" w:eastAsia="Calibri" w:hAnsi="Times New Roman" w:cs="Times New Roman"/>
          <w:bCs/>
          <w:i/>
          <w:sz w:val="24"/>
          <w:szCs w:val="24"/>
          <w:u w:val="single"/>
        </w:rPr>
        <w:t xml:space="preserve"> </w:t>
      </w:r>
      <w:r w:rsidR="00867E5E" w:rsidRPr="008E46B4">
        <w:rPr>
          <w:rFonts w:ascii="Times New Roman" w:eastAsia="Calibri" w:hAnsi="Times New Roman" w:cs="Times New Roman"/>
          <w:bCs/>
          <w:i/>
          <w:sz w:val="24"/>
          <w:szCs w:val="24"/>
        </w:rPr>
        <w:t xml:space="preserve">час., лабораторные работы__- </w:t>
      </w:r>
      <w:proofErr w:type="spellStart"/>
      <w:r w:rsidR="00867E5E" w:rsidRPr="008E46B4">
        <w:rPr>
          <w:rFonts w:ascii="Times New Roman" w:eastAsia="Calibri" w:hAnsi="Times New Roman" w:cs="Times New Roman"/>
          <w:bCs/>
          <w:i/>
          <w:sz w:val="24"/>
          <w:szCs w:val="24"/>
        </w:rPr>
        <w:t>час.,КСР</w:t>
      </w:r>
      <w:proofErr w:type="spellEnd"/>
      <w:r w:rsidR="00867E5E" w:rsidRPr="008E46B4">
        <w:rPr>
          <w:rFonts w:ascii="Times New Roman" w:eastAsia="Calibri" w:hAnsi="Times New Roman" w:cs="Times New Roman"/>
          <w:bCs/>
          <w:i/>
          <w:sz w:val="24"/>
          <w:szCs w:val="24"/>
        </w:rPr>
        <w:t xml:space="preserve"> </w:t>
      </w:r>
      <w:r w:rsidR="00192304">
        <w:rPr>
          <w:rFonts w:ascii="Times New Roman" w:eastAsia="Calibri" w:hAnsi="Times New Roman" w:cs="Times New Roman"/>
          <w:bCs/>
          <w:i/>
          <w:sz w:val="24"/>
          <w:szCs w:val="24"/>
          <w:u w:val="single"/>
        </w:rPr>
        <w:t xml:space="preserve"> 14</w:t>
      </w:r>
      <w:r w:rsidR="006137FE">
        <w:rPr>
          <w:rFonts w:ascii="Times New Roman" w:eastAsia="Calibri" w:hAnsi="Times New Roman" w:cs="Times New Roman"/>
          <w:bCs/>
          <w:i/>
          <w:sz w:val="24"/>
          <w:szCs w:val="24"/>
          <w:u w:val="single"/>
        </w:rPr>
        <w:t xml:space="preserve"> </w:t>
      </w:r>
      <w:r w:rsidR="00867E5E" w:rsidRPr="008E46B4">
        <w:rPr>
          <w:rFonts w:ascii="Times New Roman" w:eastAsia="Calibri" w:hAnsi="Times New Roman" w:cs="Times New Roman"/>
          <w:bCs/>
          <w:i/>
          <w:sz w:val="24"/>
          <w:szCs w:val="24"/>
        </w:rPr>
        <w:t>час., всего часов аудиторной нагрузки</w:t>
      </w:r>
      <w:r w:rsidR="006137FE">
        <w:rPr>
          <w:rFonts w:ascii="Times New Roman" w:eastAsia="Calibri" w:hAnsi="Times New Roman" w:cs="Times New Roman"/>
          <w:bCs/>
          <w:i/>
          <w:sz w:val="24"/>
          <w:szCs w:val="24"/>
          <w:u w:val="single"/>
        </w:rPr>
        <w:t xml:space="preserve"> 66</w:t>
      </w:r>
      <w:r w:rsidR="00867E5E" w:rsidRPr="008E46B4">
        <w:rPr>
          <w:rFonts w:ascii="Times New Roman" w:eastAsia="Calibri" w:hAnsi="Times New Roman" w:cs="Times New Roman"/>
          <w:bCs/>
          <w:i/>
          <w:sz w:val="24"/>
          <w:szCs w:val="24"/>
        </w:rPr>
        <w:t xml:space="preserve"> час., в том числе всего часов в интерактивной форме _____час., самостоятельная работа</w:t>
      </w:r>
      <w:r w:rsidR="00907683">
        <w:rPr>
          <w:rFonts w:ascii="Times New Roman" w:eastAsia="Calibri" w:hAnsi="Times New Roman" w:cs="Times New Roman"/>
          <w:bCs/>
          <w:i/>
          <w:sz w:val="24"/>
          <w:szCs w:val="24"/>
          <w:u w:val="single"/>
        </w:rPr>
        <w:t>_78</w:t>
      </w:r>
      <w:r w:rsidR="00867E5E" w:rsidRPr="008E46B4">
        <w:rPr>
          <w:rFonts w:ascii="Times New Roman" w:eastAsia="Calibri" w:hAnsi="Times New Roman" w:cs="Times New Roman"/>
          <w:bCs/>
          <w:i/>
          <w:sz w:val="24"/>
          <w:szCs w:val="24"/>
          <w:u w:val="single"/>
        </w:rPr>
        <w:t>_</w:t>
      </w:r>
      <w:r w:rsidR="00867E5E" w:rsidRPr="008E46B4">
        <w:rPr>
          <w:rFonts w:ascii="Times New Roman" w:eastAsia="Calibri" w:hAnsi="Times New Roman" w:cs="Times New Roman"/>
          <w:bCs/>
          <w:i/>
          <w:sz w:val="24"/>
          <w:szCs w:val="24"/>
        </w:rPr>
        <w:t xml:space="preserve">час. </w:t>
      </w:r>
    </w:p>
    <w:p w14:paraId="20248878" w14:textId="77777777" w:rsidR="00867E5E" w:rsidRPr="00CF7855" w:rsidRDefault="00907683" w:rsidP="00867E5E">
      <w:pPr>
        <w:autoSpaceDE w:val="0"/>
        <w:autoSpaceDN w:val="0"/>
        <w:adjustRightInd w:val="0"/>
        <w:spacing w:after="0" w:line="240" w:lineRule="auto"/>
        <w:rPr>
          <w:rFonts w:ascii="Times New Roman" w:eastAsia="Calibri" w:hAnsi="Times New Roman" w:cs="Times New Roman"/>
          <w:b/>
          <w:bCs/>
          <w:i/>
          <w:sz w:val="24"/>
          <w:szCs w:val="24"/>
        </w:rPr>
      </w:pPr>
      <w:r w:rsidRPr="00CF7855">
        <w:rPr>
          <w:rFonts w:ascii="Times New Roman" w:eastAsia="Calibri" w:hAnsi="Times New Roman" w:cs="Times New Roman"/>
          <w:b/>
          <w:bCs/>
          <w:i/>
          <w:sz w:val="24"/>
          <w:szCs w:val="24"/>
        </w:rPr>
        <w:t>зачет 7</w:t>
      </w:r>
      <w:r w:rsidR="00192304" w:rsidRPr="00CF7855">
        <w:rPr>
          <w:rFonts w:ascii="Times New Roman" w:eastAsia="Calibri" w:hAnsi="Times New Roman" w:cs="Times New Roman"/>
          <w:b/>
          <w:bCs/>
          <w:i/>
          <w:sz w:val="24"/>
          <w:szCs w:val="24"/>
        </w:rPr>
        <w:t xml:space="preserve"> </w:t>
      </w:r>
      <w:r w:rsidR="00867E5E" w:rsidRPr="00CF7855">
        <w:rPr>
          <w:rFonts w:ascii="Times New Roman" w:eastAsia="Calibri" w:hAnsi="Times New Roman" w:cs="Times New Roman"/>
          <w:b/>
          <w:bCs/>
          <w:i/>
          <w:sz w:val="24"/>
          <w:szCs w:val="24"/>
        </w:rPr>
        <w:t xml:space="preserve">семестр </w:t>
      </w:r>
    </w:p>
    <w:p w14:paraId="349438F0" w14:textId="77777777" w:rsidR="00867E5E" w:rsidRPr="00867E5E" w:rsidRDefault="00867E5E" w:rsidP="00867E5E">
      <w:pPr>
        <w:autoSpaceDE w:val="0"/>
        <w:autoSpaceDN w:val="0"/>
        <w:adjustRightInd w:val="0"/>
        <w:spacing w:after="0" w:line="240" w:lineRule="auto"/>
        <w:rPr>
          <w:rFonts w:ascii="Times New Roman" w:eastAsia="Calibri" w:hAnsi="Times New Roman" w:cs="Times New Roman"/>
          <w:bCs/>
          <w:i/>
          <w:sz w:val="24"/>
          <w:szCs w:val="24"/>
        </w:rPr>
      </w:pPr>
    </w:p>
    <w:p w14:paraId="355924C2" w14:textId="373C7761" w:rsidR="00B92413" w:rsidRDefault="00B92413" w:rsidP="00B92413">
      <w:pPr>
        <w:autoSpaceDE w:val="0"/>
        <w:autoSpaceDN w:val="0"/>
        <w:adjustRightInd w:val="0"/>
        <w:spacing w:after="0" w:line="240" w:lineRule="auto"/>
        <w:jc w:val="center"/>
        <w:rPr>
          <w:rFonts w:ascii="Times New Roman" w:eastAsia="Calibri" w:hAnsi="Times New Roman" w:cs="Times New Roman"/>
          <w:b/>
          <w:bCs/>
          <w:i/>
        </w:rPr>
      </w:pPr>
      <w:r w:rsidRPr="00B92413">
        <w:rPr>
          <w:rFonts w:ascii="Times New Roman" w:eastAsia="Calibri" w:hAnsi="Times New Roman" w:cs="Times New Roman"/>
          <w:b/>
          <w:bCs/>
          <w:i/>
        </w:rPr>
        <w:t>3.1 Структура и содержан</w:t>
      </w:r>
      <w:r>
        <w:rPr>
          <w:rFonts w:ascii="Times New Roman" w:eastAsia="Calibri" w:hAnsi="Times New Roman" w:cs="Times New Roman"/>
          <w:b/>
          <w:bCs/>
          <w:i/>
        </w:rPr>
        <w:t>ие теоретической части курса  (</w:t>
      </w:r>
      <w:r w:rsidR="00CF7855">
        <w:rPr>
          <w:rFonts w:ascii="Times New Roman" w:eastAsia="Calibri" w:hAnsi="Times New Roman" w:cs="Times New Roman"/>
          <w:b/>
          <w:bCs/>
          <w:i/>
        </w:rPr>
        <w:t>32ч)</w:t>
      </w:r>
    </w:p>
    <w:p w14:paraId="25BCA1AD" w14:textId="77777777" w:rsidR="00CF7855" w:rsidRDefault="00CF7855" w:rsidP="00B92413">
      <w:pPr>
        <w:autoSpaceDE w:val="0"/>
        <w:autoSpaceDN w:val="0"/>
        <w:adjustRightInd w:val="0"/>
        <w:spacing w:after="0" w:line="240" w:lineRule="auto"/>
        <w:jc w:val="center"/>
        <w:rPr>
          <w:rFonts w:ascii="Times New Roman" w:eastAsia="Calibri" w:hAnsi="Times New Roman" w:cs="Times New Roman"/>
          <w:b/>
          <w:bCs/>
          <w:i/>
        </w:rPr>
      </w:pPr>
    </w:p>
    <w:p w14:paraId="37E3EA96" w14:textId="509330BB" w:rsidR="00B92413" w:rsidRPr="00867E5E" w:rsidRDefault="00B92413" w:rsidP="00B92413">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 </w:t>
      </w:r>
      <w:r w:rsidRPr="00867E5E">
        <w:rPr>
          <w:rFonts w:ascii="Times New Roman" w:eastAsia="Times New Roman" w:hAnsi="Times New Roman" w:cs="Times New Roman"/>
          <w:b/>
          <w:sz w:val="24"/>
          <w:szCs w:val="24"/>
          <w:lang w:eastAsia="ru-RU"/>
        </w:rPr>
        <w:t xml:space="preserve">Понятие, предмет и место </w:t>
      </w:r>
      <w:proofErr w:type="gramStart"/>
      <w:r w:rsidRPr="00867E5E">
        <w:rPr>
          <w:rFonts w:ascii="Times New Roman" w:eastAsia="Times New Roman" w:hAnsi="Times New Roman" w:cs="Times New Roman"/>
          <w:b/>
          <w:sz w:val="24"/>
          <w:szCs w:val="24"/>
          <w:lang w:eastAsia="ru-RU"/>
        </w:rPr>
        <w:t>экономического и арбитражного процесса</w:t>
      </w:r>
      <w:proofErr w:type="gramEnd"/>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3DAB5A9A" w14:textId="77777777" w:rsidR="00B92413" w:rsidRPr="00867E5E" w:rsidRDefault="00B92413" w:rsidP="00B92413">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арбитражного процесса. Предмет арбитражного процесса. Арбитражное  процессуальное право  и его источники. Система арбитражного процессуального права.</w:t>
      </w:r>
    </w:p>
    <w:p w14:paraId="71BFA52D" w14:textId="39C14954" w:rsidR="00B92413" w:rsidRPr="00867E5E" w:rsidRDefault="001C3448" w:rsidP="001C344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2. </w:t>
      </w:r>
      <w:r w:rsidR="00B92413" w:rsidRPr="00867E5E">
        <w:rPr>
          <w:rFonts w:ascii="Times New Roman" w:eastAsia="Times New Roman" w:hAnsi="Times New Roman" w:cs="Times New Roman"/>
          <w:b/>
          <w:sz w:val="24"/>
          <w:szCs w:val="24"/>
          <w:lang w:eastAsia="ru-RU"/>
        </w:rPr>
        <w:t>Арбитражные (</w:t>
      </w:r>
      <w:proofErr w:type="spellStart"/>
      <w:r w:rsidR="00B92413" w:rsidRPr="00867E5E">
        <w:rPr>
          <w:rFonts w:ascii="Times New Roman" w:eastAsia="Times New Roman" w:hAnsi="Times New Roman" w:cs="Times New Roman"/>
          <w:b/>
          <w:sz w:val="24"/>
          <w:szCs w:val="24"/>
          <w:lang w:eastAsia="ru-RU"/>
        </w:rPr>
        <w:t>экономиче</w:t>
      </w:r>
      <w:proofErr w:type="spellEnd"/>
      <w:r w:rsidR="00B92413" w:rsidRPr="00867E5E">
        <w:rPr>
          <w:rFonts w:ascii="Times New Roman" w:eastAsia="Times New Roman" w:hAnsi="Times New Roman" w:cs="Times New Roman"/>
          <w:b/>
          <w:sz w:val="24"/>
          <w:szCs w:val="24"/>
          <w:lang w:val="en-US" w:eastAsia="ru-RU"/>
        </w:rPr>
        <w:t>c</w:t>
      </w:r>
      <w:r w:rsidR="00B92413" w:rsidRPr="00867E5E">
        <w:rPr>
          <w:rFonts w:ascii="Times New Roman" w:eastAsia="Times New Roman" w:hAnsi="Times New Roman" w:cs="Times New Roman"/>
          <w:b/>
          <w:sz w:val="24"/>
          <w:szCs w:val="24"/>
          <w:lang w:eastAsia="ru-RU"/>
        </w:rPr>
        <w:t>кие) суды, их функции и задачи. Принципы. Виды судопроизводств. Стадии процесса</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00B92413" w:rsidRPr="00867E5E">
        <w:rPr>
          <w:rFonts w:ascii="Times New Roman" w:eastAsia="Times New Roman" w:hAnsi="Times New Roman" w:cs="Times New Roman"/>
          <w:b/>
          <w:sz w:val="24"/>
          <w:szCs w:val="24"/>
          <w:lang w:eastAsia="ru-RU"/>
        </w:rPr>
        <w:t>.</w:t>
      </w:r>
    </w:p>
    <w:p w14:paraId="6030AA61" w14:textId="77777777" w:rsidR="00B92413" w:rsidRDefault="00B92413" w:rsidP="00B92413">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Система арбитражных судов РФ и экономических судов РТ. Функции и задачи арбитражных(экономических) судов РФ и РТ. Нормативные </w:t>
      </w:r>
      <w:proofErr w:type="gramStart"/>
      <w:r w:rsidRPr="00867E5E">
        <w:rPr>
          <w:rFonts w:ascii="Times New Roman" w:eastAsia="Times New Roman" w:hAnsi="Times New Roman" w:cs="Times New Roman"/>
          <w:sz w:val="24"/>
          <w:szCs w:val="24"/>
          <w:lang w:eastAsia="ru-RU"/>
        </w:rPr>
        <w:t>акты</w:t>
      </w:r>
      <w:proofErr w:type="gramEnd"/>
      <w:r w:rsidRPr="00867E5E">
        <w:rPr>
          <w:rFonts w:ascii="Times New Roman" w:eastAsia="Times New Roman" w:hAnsi="Times New Roman" w:cs="Times New Roman"/>
          <w:sz w:val="24"/>
          <w:szCs w:val="24"/>
          <w:lang w:eastAsia="ru-RU"/>
        </w:rPr>
        <w:t xml:space="preserve"> регулирующие деятельность арбитражных судов РФ и экономических судов РТ. Стадии арбитражного процесса. Виды судопроизводств.</w:t>
      </w:r>
    </w:p>
    <w:p w14:paraId="46052EF8" w14:textId="4726FBB9" w:rsidR="008E15DE" w:rsidRPr="00867E5E" w:rsidRDefault="008E15DE" w:rsidP="008E15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r w:rsidRPr="00867E5E">
        <w:rPr>
          <w:rFonts w:ascii="Times New Roman" w:eastAsia="Times New Roman" w:hAnsi="Times New Roman" w:cs="Times New Roman"/>
          <w:b/>
          <w:sz w:val="24"/>
          <w:szCs w:val="24"/>
          <w:lang w:eastAsia="ru-RU"/>
        </w:rPr>
        <w:t>Подведомственность и подсудность  хозяйственных споров арбитражным (экономическим) судам РФ и РТ</w:t>
      </w:r>
      <w:r w:rsidR="00907683">
        <w:rPr>
          <w:rFonts w:ascii="Times New Roman" w:eastAsia="Times New Roman" w:hAnsi="Times New Roman" w:cs="Times New Roman"/>
          <w:b/>
          <w:sz w:val="24"/>
          <w:szCs w:val="24"/>
          <w:lang w:eastAsia="ru-RU"/>
        </w:rPr>
        <w:t>(2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proofErr w:type="gramStart"/>
      <w:r w:rsidR="0044606F">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b/>
          <w:sz w:val="24"/>
          <w:szCs w:val="24"/>
          <w:lang w:eastAsia="ru-RU"/>
        </w:rPr>
        <w:t>.</w:t>
      </w:r>
      <w:proofErr w:type="gramEnd"/>
    </w:p>
    <w:p w14:paraId="4FE7B0DE" w14:textId="77777777" w:rsidR="008E15D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Понятие подведомственности, критерии подведомственности, виды подведомственности. </w:t>
      </w:r>
      <w:r w:rsidRPr="00867E5E">
        <w:rPr>
          <w:rFonts w:ascii="Times New Roman" w:eastAsia="Times New Roman" w:hAnsi="Times New Roman" w:cs="Times New Roman"/>
          <w:sz w:val="24"/>
          <w:szCs w:val="24"/>
          <w:lang w:eastAsia="ru-RU"/>
        </w:rPr>
        <w:lastRenderedPageBreak/>
        <w:t>Понятие подсудности, виды подсудности. Передача дела из одного суда в другой.</w:t>
      </w:r>
    </w:p>
    <w:p w14:paraId="3D93CABD" w14:textId="77777777" w:rsidR="00CF7855" w:rsidRDefault="00CF7855" w:rsidP="008E15DE">
      <w:pPr>
        <w:widowControl w:val="0"/>
        <w:spacing w:after="0" w:line="240" w:lineRule="auto"/>
        <w:jc w:val="center"/>
        <w:rPr>
          <w:rFonts w:ascii="Times New Roman" w:eastAsia="Times New Roman" w:hAnsi="Times New Roman" w:cs="Times New Roman"/>
          <w:b/>
          <w:sz w:val="24"/>
          <w:szCs w:val="24"/>
          <w:lang w:eastAsia="ru-RU"/>
        </w:rPr>
      </w:pPr>
    </w:p>
    <w:p w14:paraId="06790726" w14:textId="7821BD5A" w:rsidR="008E15DE" w:rsidRPr="00867E5E" w:rsidRDefault="008E15DE" w:rsidP="008E15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 </w:t>
      </w:r>
      <w:r w:rsidRPr="00867E5E">
        <w:rPr>
          <w:rFonts w:ascii="Times New Roman" w:eastAsia="Times New Roman" w:hAnsi="Times New Roman" w:cs="Times New Roman"/>
          <w:b/>
          <w:sz w:val="24"/>
          <w:szCs w:val="24"/>
          <w:lang w:eastAsia="ru-RU"/>
        </w:rPr>
        <w:t>Участники экономического (арбитражного) процесса. Лица, участвующие в деле</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6C13EFC1"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Общая характеристика участников арбитражного процесса. Состав арбитражного суда. Лица, участвующие в деле. Стороны в арбитражном процессе.  Права и обязанности лиц, участвующих в деле. Третьи лица,  заявляющие самостоятельные требования и не заявляющие самостоятельные требования. Участие прокурора в арбитражном</w:t>
      </w:r>
      <w:r>
        <w:rPr>
          <w:rFonts w:ascii="Times New Roman" w:eastAsia="Times New Roman" w:hAnsi="Times New Roman" w:cs="Times New Roman"/>
          <w:sz w:val="24"/>
          <w:szCs w:val="24"/>
          <w:lang w:eastAsia="ru-RU"/>
        </w:rPr>
        <w:t xml:space="preserve"> процессе. </w:t>
      </w:r>
    </w:p>
    <w:p w14:paraId="53E1ACBC" w14:textId="4C38B30D" w:rsidR="0044606F" w:rsidRDefault="008E15DE" w:rsidP="00CF78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5. </w:t>
      </w:r>
      <w:r w:rsidRPr="00867E5E">
        <w:rPr>
          <w:rFonts w:ascii="Times New Roman" w:eastAsia="Times New Roman" w:hAnsi="Times New Roman" w:cs="Times New Roman"/>
          <w:b/>
          <w:sz w:val="24"/>
          <w:szCs w:val="24"/>
          <w:lang w:eastAsia="ru-RU"/>
        </w:rPr>
        <w:t>Доказательства и доказывание в экономическом (арбитражном) процессе</w:t>
      </w:r>
      <w:r w:rsidR="00CF7855">
        <w:rPr>
          <w:rFonts w:ascii="Times New Roman" w:eastAsia="Times New Roman" w:hAnsi="Times New Roman" w:cs="Times New Roman"/>
          <w:b/>
          <w:sz w:val="24"/>
          <w:szCs w:val="24"/>
          <w:lang w:eastAsia="ru-RU"/>
        </w:rPr>
        <w:t xml:space="preserve"> (2ч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13AC7840"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доказательств. Классификация доказательств. Относимость и допустимость  доказательств. Порядок предоставления и истребования доказательств. Свидетельские  показания, объяснения сторон. Экспертиза. Оценка доказательств.</w:t>
      </w:r>
    </w:p>
    <w:p w14:paraId="5A8DDB75" w14:textId="3639DD61"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Pr="00867E5E">
        <w:rPr>
          <w:rFonts w:ascii="Times New Roman" w:eastAsia="Times New Roman" w:hAnsi="Times New Roman" w:cs="Times New Roman"/>
          <w:b/>
          <w:sz w:val="24"/>
          <w:szCs w:val="24"/>
          <w:lang w:eastAsia="ru-RU"/>
        </w:rPr>
        <w:t>Иск в арбитражном процессе. Порядок предъявления иска</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0F28F7CA"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Исковая форма защиты   в арбитражном процессе. Понятие иска. Элементы иска. Право на иск. Обеспечение иска. Разъединение и соединение нескольких дел. Исковое заявление его форма  и содержание. Принятие искового заявления, основания для возвращения искового заявления. Отзыв на иск, встречное исковое заявление.</w:t>
      </w:r>
    </w:p>
    <w:p w14:paraId="31B6C385" w14:textId="64EE9C0A"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7. </w:t>
      </w:r>
      <w:r w:rsidRPr="00867E5E">
        <w:rPr>
          <w:rFonts w:ascii="Times New Roman" w:eastAsia="Times New Roman" w:hAnsi="Times New Roman" w:cs="Times New Roman"/>
          <w:b/>
          <w:sz w:val="24"/>
          <w:szCs w:val="24"/>
          <w:lang w:eastAsia="ru-RU"/>
        </w:rPr>
        <w:t>Судебные акты экономического (арбитражного) процесса</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4B779590"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Решение суда первой инстанции. Определение суда – порядок принятия, виды определений. Постановление суда апелляционной инстанции и кассационной инстанции, порядок их обжалования.</w:t>
      </w:r>
    </w:p>
    <w:p w14:paraId="45B1A3C2" w14:textId="30E5289D" w:rsidR="008E15DE" w:rsidRPr="00867E5E" w:rsidRDefault="008E15DE" w:rsidP="008E15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8. </w:t>
      </w:r>
      <w:r w:rsidRPr="00867E5E">
        <w:rPr>
          <w:rFonts w:ascii="Times New Roman" w:eastAsia="Times New Roman" w:hAnsi="Times New Roman" w:cs="Times New Roman"/>
          <w:b/>
          <w:sz w:val="24"/>
          <w:szCs w:val="24"/>
          <w:lang w:eastAsia="ru-RU"/>
        </w:rPr>
        <w:t>Судебное разбирательство. Представительство и правопреемство  в экономическом (арбитражном) суде</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4AE41946"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Судебное заседание арбитражного суда.  Протокол судебного заседания арбитражного суда. Последствия неявки в суд лиц, участвующих в деле. Заявление о фальсификации доказательств, исследование доказательств, судебные прения, окончание рассмотрения дела по существу, принятие решения. Составные части решения. Представительство в арбитражном суде. Правопреемство и его виды.</w:t>
      </w:r>
    </w:p>
    <w:p w14:paraId="2BAA7D6E" w14:textId="6253E7F9" w:rsidR="008E15DE" w:rsidRPr="00867E5E" w:rsidRDefault="008E15DE" w:rsidP="008E15DE">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9. </w:t>
      </w:r>
      <w:r w:rsidRPr="00867E5E">
        <w:rPr>
          <w:rFonts w:ascii="Times New Roman" w:eastAsia="Times New Roman" w:hAnsi="Times New Roman" w:cs="Times New Roman"/>
          <w:b/>
          <w:sz w:val="24"/>
          <w:szCs w:val="24"/>
          <w:lang w:eastAsia="ru-RU"/>
        </w:rPr>
        <w:t>Судебные расходы. Судебные штрафы. Процессуальные сроки. Судебные извещения и вызовы</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469AA71F" w14:textId="77777777" w:rsidR="008E15DE" w:rsidRDefault="008E15DE" w:rsidP="008E15DE">
      <w:pPr>
        <w:spacing w:after="16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 виды судебных расходов в арбитражном суде. Государственная пошлина, основания для освобождения об уплаты госпошлины. Распределение судебных расходов  после рассмотрения дела по существу. Процессуальные сроки - понятие. Приостановление, восстановление, продление и перерыв  процессуального срока. Штрафы  и извещения лиц участвующих в деле.</w:t>
      </w:r>
    </w:p>
    <w:p w14:paraId="360A3903" w14:textId="47F72C99" w:rsidR="008E15DE" w:rsidRPr="00867E5E" w:rsidRDefault="008E15DE" w:rsidP="008E15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10. </w:t>
      </w:r>
      <w:r w:rsidRPr="00867E5E">
        <w:rPr>
          <w:rFonts w:ascii="Times New Roman" w:eastAsia="Times New Roman" w:hAnsi="Times New Roman" w:cs="Times New Roman"/>
          <w:b/>
          <w:sz w:val="24"/>
          <w:szCs w:val="24"/>
          <w:lang w:eastAsia="ru-RU"/>
        </w:rPr>
        <w:t>Особенности рассмотрения дел, возникающих из административных и иных публичных отношений</w:t>
      </w:r>
      <w:r w:rsidR="00907683">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4139FF62"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возникающих  из административных правоотношений. Рассмотрение дел об оспаривании актов нормативного характера. Рассмотрение дел  об оспаривании ненормативных актов, решений и действий государственных органов, органов  местного самоуправления.  Рассмотрение дел об ад</w:t>
      </w:r>
      <w:r>
        <w:rPr>
          <w:rFonts w:ascii="Times New Roman" w:eastAsia="Times New Roman" w:hAnsi="Times New Roman" w:cs="Times New Roman"/>
          <w:sz w:val="24"/>
          <w:szCs w:val="24"/>
          <w:lang w:eastAsia="ru-RU"/>
        </w:rPr>
        <w:t>министративных правонарушениях.</w:t>
      </w:r>
    </w:p>
    <w:p w14:paraId="69071D87" w14:textId="7076CE0F"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11. </w:t>
      </w:r>
      <w:r w:rsidRPr="00867E5E">
        <w:rPr>
          <w:rFonts w:ascii="Times New Roman" w:eastAsia="Times New Roman" w:hAnsi="Times New Roman" w:cs="Times New Roman"/>
          <w:b/>
          <w:sz w:val="24"/>
          <w:szCs w:val="24"/>
          <w:lang w:eastAsia="ru-RU"/>
        </w:rPr>
        <w:t>Особенности рассмотрения дел об установлении фактов, имеющих  юридическое значение</w:t>
      </w:r>
      <w:r w:rsidR="0044606F">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5104B675"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о юридических фактах. Право  на обращение  в суд  с заявлением об установлении юридических фактов. Требование к заявлению об установлении юридических фактов, решение суда по нему.</w:t>
      </w:r>
    </w:p>
    <w:p w14:paraId="3CD88E5B" w14:textId="18CC058B" w:rsidR="008E15DE" w:rsidRPr="00867E5E" w:rsidRDefault="008E15DE" w:rsidP="008E15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12. </w:t>
      </w:r>
      <w:r w:rsidRPr="00867E5E">
        <w:rPr>
          <w:rFonts w:ascii="Times New Roman" w:eastAsia="Times New Roman" w:hAnsi="Times New Roman" w:cs="Times New Roman"/>
          <w:b/>
          <w:sz w:val="24"/>
          <w:szCs w:val="24"/>
          <w:lang w:eastAsia="ru-RU"/>
        </w:rPr>
        <w:t>Особенности рассмотрения дел о несостоятельности (банкротстве)</w:t>
      </w:r>
      <w:r w:rsidR="0044606F">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5ADA0975"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Порядок рассмотрения дел о несостоятельности. Право на обращение в суд с заявлением о несостоятельности. Примирение по делам о несостоятельности. Рассмотрение дел в порядке упрощенного производства. Дела, рассматриваемые в порядке упрошенного </w:t>
      </w:r>
      <w:r w:rsidRPr="00867E5E">
        <w:rPr>
          <w:rFonts w:ascii="Times New Roman" w:eastAsia="Times New Roman" w:hAnsi="Times New Roman" w:cs="Times New Roman"/>
          <w:sz w:val="24"/>
          <w:szCs w:val="24"/>
          <w:lang w:eastAsia="ru-RU"/>
        </w:rPr>
        <w:lastRenderedPageBreak/>
        <w:t>производства. Судебное разбирательство и решение по делам, рассматриваемым в порядке упрощенного производства.</w:t>
      </w:r>
    </w:p>
    <w:p w14:paraId="79A9A385" w14:textId="65FD7525" w:rsidR="0044606F" w:rsidRDefault="008E15DE" w:rsidP="008E15D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13. </w:t>
      </w:r>
      <w:r w:rsidRPr="00867E5E">
        <w:rPr>
          <w:rFonts w:ascii="Times New Roman" w:eastAsia="Times New Roman" w:hAnsi="Times New Roman" w:cs="Times New Roman"/>
          <w:b/>
          <w:sz w:val="24"/>
          <w:szCs w:val="24"/>
          <w:lang w:eastAsia="ru-RU"/>
        </w:rPr>
        <w:t>Производство по делам об оспаривании  решений третейских судов и о выдаче исполнительных листов по их решениям</w:t>
      </w:r>
      <w:r w:rsidR="0044606F">
        <w:rPr>
          <w:rFonts w:ascii="Times New Roman" w:eastAsia="Times New Roman" w:hAnsi="Times New Roman" w:cs="Times New Roman"/>
          <w:b/>
          <w:sz w:val="24"/>
          <w:szCs w:val="24"/>
          <w:lang w:eastAsia="ru-RU"/>
        </w:rPr>
        <w:t xml:space="preserve"> (2</w:t>
      </w:r>
      <w:r w:rsidR="00CF7855">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 xml:space="preserve"> </w:t>
      </w:r>
    </w:p>
    <w:p w14:paraId="7BF3133C" w14:textId="77777777" w:rsidR="008E15DE" w:rsidRPr="00867E5E" w:rsidRDefault="008E15DE" w:rsidP="008E15D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Понятие третейских судов. Право на обжалование решения третейского суда, особенности обжалования. Основания для отмены решения третейского суда. Последствия отмены решения. Порядок обращения с заявлением о принудительном исполнении решения третейского суда, сроки обращения. Основания для отказа в выдаче исполнительного листа для принудительного исполнения решения третейского суда. Последствия отказа в </w:t>
      </w:r>
      <w:proofErr w:type="spellStart"/>
      <w:proofErr w:type="gramStart"/>
      <w:r w:rsidRPr="00867E5E">
        <w:rPr>
          <w:rFonts w:ascii="Times New Roman" w:eastAsia="Times New Roman" w:hAnsi="Times New Roman" w:cs="Times New Roman"/>
          <w:sz w:val="24"/>
          <w:szCs w:val="24"/>
          <w:lang w:eastAsia="ru-RU"/>
        </w:rPr>
        <w:t>в</w:t>
      </w:r>
      <w:proofErr w:type="spellEnd"/>
      <w:proofErr w:type="gramEnd"/>
      <w:r w:rsidRPr="00867E5E">
        <w:rPr>
          <w:rFonts w:ascii="Times New Roman" w:eastAsia="Times New Roman" w:hAnsi="Times New Roman" w:cs="Times New Roman"/>
          <w:sz w:val="24"/>
          <w:szCs w:val="24"/>
          <w:lang w:eastAsia="ru-RU"/>
        </w:rPr>
        <w:t xml:space="preserve"> удовлетворении заявления о выдаче исполнительного листа для принудительного исполнения решения третейского суда.</w:t>
      </w:r>
    </w:p>
    <w:p w14:paraId="3735D09F" w14:textId="5EAE7458"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14. </w:t>
      </w:r>
      <w:r w:rsidRPr="00867E5E">
        <w:rPr>
          <w:rFonts w:ascii="Times New Roman" w:eastAsia="Times New Roman" w:hAnsi="Times New Roman" w:cs="Times New Roman"/>
          <w:b/>
          <w:sz w:val="24"/>
          <w:szCs w:val="24"/>
          <w:lang w:eastAsia="ru-RU"/>
        </w:rPr>
        <w:t>Производство в арбитражном суде апелляционной инстанции</w:t>
      </w:r>
      <w:r w:rsidR="0044606F">
        <w:rPr>
          <w:rFonts w:ascii="Times New Roman" w:eastAsia="Times New Roman" w:hAnsi="Times New Roman" w:cs="Times New Roman"/>
          <w:b/>
          <w:sz w:val="24"/>
          <w:szCs w:val="24"/>
          <w:lang w:eastAsia="ru-RU"/>
        </w:rPr>
        <w:t xml:space="preserve"> (2</w:t>
      </w:r>
      <w:r w:rsidR="00F302D2">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269125ED" w14:textId="77777777" w:rsidR="008E15DE" w:rsidRPr="00867E5E" w:rsidRDefault="008E15DE" w:rsidP="008E15DE">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Право апелляционного обжалования и его субъекты. Арбитражные суды, рассматривающие апелляционные жалобы. Срок, порядок  подачи, содержание апелляционной жалобы.  Производство в апелляционной инстанции. Полномочия апелляционной инстанции, основания  для отмены, изменения решения суда.</w:t>
      </w:r>
    </w:p>
    <w:p w14:paraId="2968B77C" w14:textId="65B242A3"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15. </w:t>
      </w:r>
      <w:r w:rsidRPr="00867E5E">
        <w:rPr>
          <w:rFonts w:ascii="Times New Roman" w:eastAsia="Times New Roman" w:hAnsi="Times New Roman" w:cs="Times New Roman"/>
          <w:b/>
          <w:sz w:val="24"/>
          <w:szCs w:val="24"/>
          <w:lang w:eastAsia="ru-RU"/>
        </w:rPr>
        <w:t>Производство в суде кассационной инстанции</w:t>
      </w:r>
      <w:r w:rsidR="0044606F">
        <w:rPr>
          <w:rFonts w:ascii="Times New Roman" w:eastAsia="Times New Roman" w:hAnsi="Times New Roman" w:cs="Times New Roman"/>
          <w:b/>
          <w:sz w:val="24"/>
          <w:szCs w:val="24"/>
          <w:lang w:eastAsia="ru-RU"/>
        </w:rPr>
        <w:t xml:space="preserve"> (2</w:t>
      </w:r>
      <w:r w:rsidR="00F302D2">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3153E757" w14:textId="77777777" w:rsidR="008E15DE" w:rsidRPr="00867E5E" w:rsidRDefault="008E15DE" w:rsidP="008E15DE">
      <w:pPr>
        <w:widowControl w:val="0"/>
        <w:spacing w:after="0" w:line="240" w:lineRule="auto"/>
        <w:ind w:firstLine="400"/>
        <w:jc w:val="both"/>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sz w:val="24"/>
          <w:szCs w:val="24"/>
          <w:lang w:eastAsia="ru-RU"/>
        </w:rPr>
        <w:t>Право кассационного обжалования и его субъекты. Арбитражные суды, рассматривающие кассационные жалобы. Срок, порядок  подачи, содержание кассационной жалобы.  Производство в кассационной  инстанции. Полномочия кассационной инстанции, основания  для отмены, изменения решения суда. Постановление суда кассационной инстанции.</w:t>
      </w:r>
    </w:p>
    <w:p w14:paraId="7ADEBF88" w14:textId="02B362ED" w:rsidR="008E15DE" w:rsidRPr="00867E5E" w:rsidRDefault="008E15DE" w:rsidP="008E15D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16. </w:t>
      </w:r>
      <w:r w:rsidRPr="00867E5E">
        <w:rPr>
          <w:rFonts w:ascii="Times New Roman" w:eastAsia="Times New Roman" w:hAnsi="Times New Roman" w:cs="Times New Roman"/>
          <w:b/>
          <w:sz w:val="24"/>
          <w:szCs w:val="24"/>
          <w:lang w:eastAsia="ru-RU"/>
        </w:rPr>
        <w:t>Исполнение судебных актов экономических (арбитражных) судов</w:t>
      </w:r>
      <w:r w:rsidR="0044606F">
        <w:rPr>
          <w:rFonts w:ascii="Times New Roman" w:eastAsia="Times New Roman" w:hAnsi="Times New Roman" w:cs="Times New Roman"/>
          <w:b/>
          <w:sz w:val="24"/>
          <w:szCs w:val="24"/>
          <w:lang w:eastAsia="ru-RU"/>
        </w:rPr>
        <w:t xml:space="preserve"> (2</w:t>
      </w:r>
      <w:r w:rsidR="00F302D2">
        <w:rPr>
          <w:rFonts w:ascii="Times New Roman" w:eastAsia="Times New Roman" w:hAnsi="Times New Roman" w:cs="Times New Roman"/>
          <w:b/>
          <w:sz w:val="24"/>
          <w:szCs w:val="24"/>
          <w:lang w:eastAsia="ru-RU"/>
        </w:rPr>
        <w:t>ч</w:t>
      </w:r>
      <w:r w:rsidR="0044606F">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b/>
          <w:sz w:val="24"/>
          <w:szCs w:val="24"/>
          <w:lang w:eastAsia="ru-RU"/>
        </w:rPr>
        <w:t>.</w:t>
      </w:r>
    </w:p>
    <w:p w14:paraId="4E66B6D2" w14:textId="77777777" w:rsidR="008E15DE" w:rsidRDefault="008E15DE" w:rsidP="008E15DE">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исполнительного производства. Исполнительные органы. Выдача исполнительных документов, виды исполнительных документов. Сроки предъявления исполнительных документов к исполнению. Участники исполнительного производства. Порядок и срок исполнения решений  и постановлений арбитражных судов, виды принудительных исполнительных действий. Ответственность за нарушение исполнительного законодательства.</w:t>
      </w:r>
    </w:p>
    <w:p w14:paraId="4D9D36AD" w14:textId="77777777" w:rsidR="00C82407" w:rsidRDefault="00C82407" w:rsidP="008E15DE">
      <w:pPr>
        <w:widowControl w:val="0"/>
        <w:spacing w:after="0" w:line="240" w:lineRule="auto"/>
        <w:ind w:firstLine="400"/>
        <w:jc w:val="both"/>
        <w:rPr>
          <w:rFonts w:ascii="Times New Roman" w:eastAsia="Times New Roman" w:hAnsi="Times New Roman" w:cs="Times New Roman"/>
          <w:sz w:val="24"/>
          <w:szCs w:val="24"/>
          <w:lang w:eastAsia="ru-RU"/>
        </w:rPr>
      </w:pPr>
    </w:p>
    <w:p w14:paraId="0E07DA08" w14:textId="0498041A" w:rsidR="00C82407" w:rsidRDefault="00C82407" w:rsidP="00C82407">
      <w:pPr>
        <w:tabs>
          <w:tab w:val="left" w:pos="426"/>
        </w:tabs>
        <w:autoSpaceDE w:val="0"/>
        <w:autoSpaceDN w:val="0"/>
        <w:adjustRightInd w:val="0"/>
        <w:spacing w:after="0" w:line="240" w:lineRule="auto"/>
        <w:jc w:val="center"/>
        <w:rPr>
          <w:rFonts w:ascii="Times New Roman" w:eastAsia="Calibri" w:hAnsi="Times New Roman" w:cs="Times New Roman"/>
          <w:b/>
          <w:bCs/>
        </w:rPr>
      </w:pPr>
      <w:r w:rsidRPr="00C82407">
        <w:rPr>
          <w:rFonts w:ascii="Times New Roman" w:eastAsia="Calibri" w:hAnsi="Times New Roman" w:cs="Times New Roman"/>
          <w:b/>
          <w:bCs/>
        </w:rPr>
        <w:t>3.2 Структура и содержание практической части курса</w:t>
      </w:r>
      <w:r>
        <w:rPr>
          <w:rFonts w:ascii="Times New Roman" w:eastAsia="Calibri" w:hAnsi="Times New Roman" w:cs="Times New Roman"/>
          <w:b/>
          <w:bCs/>
        </w:rPr>
        <w:t xml:space="preserve"> (20ч)</w:t>
      </w:r>
    </w:p>
    <w:p w14:paraId="7BAEC9BF" w14:textId="5E44298A" w:rsidR="00C82407" w:rsidRPr="00C82407" w:rsidRDefault="00C82407" w:rsidP="00C82407">
      <w:pPr>
        <w:tabs>
          <w:tab w:val="left" w:pos="426"/>
        </w:tabs>
        <w:autoSpaceDE w:val="0"/>
        <w:autoSpaceDN w:val="0"/>
        <w:adjustRightInd w:val="0"/>
        <w:spacing w:after="0" w:line="240" w:lineRule="auto"/>
        <w:jc w:val="center"/>
        <w:rPr>
          <w:rFonts w:ascii="Times New Roman" w:eastAsia="Calibri" w:hAnsi="Times New Roman" w:cs="Times New Roman"/>
          <w:b/>
          <w:bCs/>
        </w:rPr>
      </w:pPr>
      <w:r w:rsidRPr="00C82407">
        <w:rPr>
          <w:rFonts w:ascii="Times New Roman" w:eastAsia="Calibri" w:hAnsi="Times New Roman" w:cs="Times New Roman"/>
          <w:b/>
          <w:bCs/>
        </w:rPr>
        <w:t xml:space="preserve"> </w:t>
      </w:r>
    </w:p>
    <w:p w14:paraId="2C2435CD" w14:textId="213434DE" w:rsidR="00C82407" w:rsidRPr="00867E5E" w:rsidRDefault="001D0B9D" w:rsidP="00C8240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 xml:space="preserve">Понятие, предмет и место </w:t>
      </w:r>
      <w:proofErr w:type="gramStart"/>
      <w:r w:rsidR="00C82407" w:rsidRPr="00867E5E">
        <w:rPr>
          <w:rFonts w:ascii="Times New Roman" w:eastAsia="Times New Roman" w:hAnsi="Times New Roman" w:cs="Times New Roman"/>
          <w:b/>
          <w:sz w:val="24"/>
          <w:szCs w:val="24"/>
          <w:lang w:eastAsia="ru-RU"/>
        </w:rPr>
        <w:t>экономического и арбитражного процесса</w:t>
      </w:r>
      <w:proofErr w:type="gramEnd"/>
      <w:r w:rsidR="00C82407">
        <w:rPr>
          <w:rFonts w:ascii="Times New Roman" w:eastAsia="Times New Roman" w:hAnsi="Times New Roman" w:cs="Times New Roman"/>
          <w:b/>
          <w:sz w:val="24"/>
          <w:szCs w:val="24"/>
          <w:lang w:eastAsia="ru-RU"/>
        </w:rPr>
        <w:t xml:space="preserve"> (2ч)</w:t>
      </w:r>
      <w:r w:rsidR="00C82407" w:rsidRPr="00867E5E">
        <w:rPr>
          <w:rFonts w:ascii="Times New Roman" w:eastAsia="Times New Roman" w:hAnsi="Times New Roman" w:cs="Times New Roman"/>
          <w:b/>
          <w:sz w:val="24"/>
          <w:szCs w:val="24"/>
          <w:lang w:eastAsia="ru-RU"/>
        </w:rPr>
        <w:t>.</w:t>
      </w:r>
    </w:p>
    <w:p w14:paraId="0430BC3D"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арбитражного процесса. Предмет арбитражного процесса. Арбитражное  процессуальное право  и его источники. Система арбитражного процессуального права.</w:t>
      </w:r>
    </w:p>
    <w:p w14:paraId="5CB21D91" w14:textId="2B325697" w:rsidR="00C82407" w:rsidRPr="00867E5E" w:rsidRDefault="001D0B9D" w:rsidP="00C8240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Арбитражные (</w:t>
      </w:r>
      <w:proofErr w:type="spellStart"/>
      <w:r w:rsidR="00C82407" w:rsidRPr="00867E5E">
        <w:rPr>
          <w:rFonts w:ascii="Times New Roman" w:eastAsia="Times New Roman" w:hAnsi="Times New Roman" w:cs="Times New Roman"/>
          <w:b/>
          <w:sz w:val="24"/>
          <w:szCs w:val="24"/>
          <w:lang w:eastAsia="ru-RU"/>
        </w:rPr>
        <w:t>экономиче</w:t>
      </w:r>
      <w:proofErr w:type="spellEnd"/>
      <w:proofErr w:type="gramStart"/>
      <w:r w:rsidR="00C82407" w:rsidRPr="00867E5E">
        <w:rPr>
          <w:rFonts w:ascii="Times New Roman" w:eastAsia="Times New Roman" w:hAnsi="Times New Roman" w:cs="Times New Roman"/>
          <w:b/>
          <w:sz w:val="24"/>
          <w:szCs w:val="24"/>
          <w:lang w:val="en-US" w:eastAsia="ru-RU"/>
        </w:rPr>
        <w:t>c</w:t>
      </w:r>
      <w:proofErr w:type="gramEnd"/>
      <w:r w:rsidR="00C82407" w:rsidRPr="00867E5E">
        <w:rPr>
          <w:rFonts w:ascii="Times New Roman" w:eastAsia="Times New Roman" w:hAnsi="Times New Roman" w:cs="Times New Roman"/>
          <w:b/>
          <w:sz w:val="24"/>
          <w:szCs w:val="24"/>
          <w:lang w:eastAsia="ru-RU"/>
        </w:rPr>
        <w:t>кие) суды, их функции и задачи. Принципы. Виды судопроизводств. Стадии процесса</w:t>
      </w:r>
      <w:r w:rsidR="00C82407">
        <w:rPr>
          <w:rFonts w:ascii="Times New Roman" w:eastAsia="Times New Roman" w:hAnsi="Times New Roman" w:cs="Times New Roman"/>
          <w:b/>
          <w:sz w:val="24"/>
          <w:szCs w:val="24"/>
          <w:lang w:eastAsia="ru-RU"/>
        </w:rPr>
        <w:t xml:space="preserve"> (2ч)</w:t>
      </w:r>
      <w:r w:rsidR="00C82407" w:rsidRPr="00867E5E">
        <w:rPr>
          <w:rFonts w:ascii="Times New Roman" w:eastAsia="Times New Roman" w:hAnsi="Times New Roman" w:cs="Times New Roman"/>
          <w:b/>
          <w:sz w:val="24"/>
          <w:szCs w:val="24"/>
          <w:lang w:eastAsia="ru-RU"/>
        </w:rPr>
        <w:t>.</w:t>
      </w:r>
    </w:p>
    <w:p w14:paraId="3825205D" w14:textId="77777777" w:rsidR="00C82407"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Система арбитражных судов РФ и экономических судов РТ. Функции и задачи арбитражны</w:t>
      </w:r>
      <w:proofErr w:type="gramStart"/>
      <w:r w:rsidRPr="00867E5E">
        <w:rPr>
          <w:rFonts w:ascii="Times New Roman" w:eastAsia="Times New Roman" w:hAnsi="Times New Roman" w:cs="Times New Roman"/>
          <w:sz w:val="24"/>
          <w:szCs w:val="24"/>
          <w:lang w:eastAsia="ru-RU"/>
        </w:rPr>
        <w:t>х(</w:t>
      </w:r>
      <w:proofErr w:type="gramEnd"/>
      <w:r w:rsidRPr="00867E5E">
        <w:rPr>
          <w:rFonts w:ascii="Times New Roman" w:eastAsia="Times New Roman" w:hAnsi="Times New Roman" w:cs="Times New Roman"/>
          <w:sz w:val="24"/>
          <w:szCs w:val="24"/>
          <w:lang w:eastAsia="ru-RU"/>
        </w:rPr>
        <w:t xml:space="preserve">экономических) судов РФ и РТ. Нормативные </w:t>
      </w:r>
      <w:proofErr w:type="gramStart"/>
      <w:r w:rsidRPr="00867E5E">
        <w:rPr>
          <w:rFonts w:ascii="Times New Roman" w:eastAsia="Times New Roman" w:hAnsi="Times New Roman" w:cs="Times New Roman"/>
          <w:sz w:val="24"/>
          <w:szCs w:val="24"/>
          <w:lang w:eastAsia="ru-RU"/>
        </w:rPr>
        <w:t>акты</w:t>
      </w:r>
      <w:proofErr w:type="gramEnd"/>
      <w:r w:rsidRPr="00867E5E">
        <w:rPr>
          <w:rFonts w:ascii="Times New Roman" w:eastAsia="Times New Roman" w:hAnsi="Times New Roman" w:cs="Times New Roman"/>
          <w:sz w:val="24"/>
          <w:szCs w:val="24"/>
          <w:lang w:eastAsia="ru-RU"/>
        </w:rPr>
        <w:t xml:space="preserve"> регулирующие деятельность арбитражных судов РФ и экономических судов РТ. Стадии арбитражного процесса. Виды судопроизводств.</w:t>
      </w:r>
    </w:p>
    <w:p w14:paraId="03575DB7" w14:textId="2BF8CCFD" w:rsidR="00C82407" w:rsidRPr="00867E5E" w:rsidRDefault="001D0B9D" w:rsidP="00C8240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Подведомственность и подсудность  хозяйственных споров арбитражным (экономическим) судам РФ и РТ</w:t>
      </w:r>
      <w:r w:rsidR="00C82407">
        <w:rPr>
          <w:rFonts w:ascii="Times New Roman" w:eastAsia="Times New Roman" w:hAnsi="Times New Roman" w:cs="Times New Roman"/>
          <w:b/>
          <w:sz w:val="24"/>
          <w:szCs w:val="24"/>
          <w:lang w:eastAsia="ru-RU"/>
        </w:rPr>
        <w:t>(2ч)</w:t>
      </w:r>
      <w:proofErr w:type="gramStart"/>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w:t>
      </w:r>
      <w:proofErr w:type="gramEnd"/>
    </w:p>
    <w:p w14:paraId="49B2E55C" w14:textId="77777777" w:rsidR="00C82407"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подведомственности, критерии подведомственности, виды подведомственности. Понятие подсудности, виды подсудности. Передача дела из одного суда в другой.</w:t>
      </w:r>
    </w:p>
    <w:p w14:paraId="6F15D6E1" w14:textId="77777777" w:rsidR="00C82407" w:rsidRDefault="00C82407" w:rsidP="00C82407">
      <w:pPr>
        <w:widowControl w:val="0"/>
        <w:spacing w:after="0" w:line="240" w:lineRule="auto"/>
        <w:jc w:val="center"/>
        <w:rPr>
          <w:rFonts w:ascii="Times New Roman" w:eastAsia="Times New Roman" w:hAnsi="Times New Roman" w:cs="Times New Roman"/>
          <w:b/>
          <w:sz w:val="24"/>
          <w:szCs w:val="24"/>
          <w:lang w:eastAsia="ru-RU"/>
        </w:rPr>
      </w:pPr>
    </w:p>
    <w:p w14:paraId="33E17B7D" w14:textId="28E96AC1" w:rsidR="00C82407" w:rsidRPr="00867E5E" w:rsidRDefault="001D0B9D" w:rsidP="00C8240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Участники экономического (арбитражного) процесса. Лица, участвующие в деле</w:t>
      </w:r>
      <w:r w:rsidR="00C82407">
        <w:rPr>
          <w:rFonts w:ascii="Times New Roman" w:eastAsia="Times New Roman" w:hAnsi="Times New Roman" w:cs="Times New Roman"/>
          <w:b/>
          <w:sz w:val="24"/>
          <w:szCs w:val="24"/>
          <w:lang w:eastAsia="ru-RU"/>
        </w:rPr>
        <w:t xml:space="preserve"> (2ч)</w:t>
      </w:r>
      <w:r w:rsidR="00C82407" w:rsidRPr="00867E5E">
        <w:rPr>
          <w:rFonts w:ascii="Times New Roman" w:eastAsia="Times New Roman" w:hAnsi="Times New Roman" w:cs="Times New Roman"/>
          <w:b/>
          <w:sz w:val="24"/>
          <w:szCs w:val="24"/>
          <w:lang w:eastAsia="ru-RU"/>
        </w:rPr>
        <w:t>.</w:t>
      </w:r>
    </w:p>
    <w:p w14:paraId="6C4B26BA"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Общая характеристика участников арбитражного процесса. Состав арбитражного суда. Лица, участвующие в деле. Стороны в арбитражном процессе.  Права и обязанности лиц, участвующих в деле. Третьи лица,  заявляющие самостоятельные требования и не заявляющие самостоятельные требования. Участие прокурора в арбитражном</w:t>
      </w:r>
      <w:r>
        <w:rPr>
          <w:rFonts w:ascii="Times New Roman" w:eastAsia="Times New Roman" w:hAnsi="Times New Roman" w:cs="Times New Roman"/>
          <w:sz w:val="24"/>
          <w:szCs w:val="24"/>
          <w:lang w:eastAsia="ru-RU"/>
        </w:rPr>
        <w:t xml:space="preserve"> процессе. </w:t>
      </w:r>
    </w:p>
    <w:p w14:paraId="1A198FE1" w14:textId="5ED3A209" w:rsidR="00C82407" w:rsidRDefault="001D0B9D" w:rsidP="00C8240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C82407">
        <w:rPr>
          <w:rFonts w:ascii="Times New Roman" w:eastAsia="Times New Roman" w:hAnsi="Times New Roman" w:cs="Times New Roman"/>
          <w:b/>
          <w:sz w:val="24"/>
          <w:szCs w:val="24"/>
          <w:lang w:eastAsia="ru-RU"/>
        </w:rPr>
        <w:t xml:space="preserve">. </w:t>
      </w:r>
      <w:r w:rsidR="00C82407" w:rsidRPr="00867E5E">
        <w:rPr>
          <w:rFonts w:ascii="Times New Roman" w:eastAsia="Times New Roman" w:hAnsi="Times New Roman" w:cs="Times New Roman"/>
          <w:b/>
          <w:sz w:val="24"/>
          <w:szCs w:val="24"/>
          <w:lang w:eastAsia="ru-RU"/>
        </w:rPr>
        <w:t>Доказательства и доказывание в экономическом (арбитражном) процессе</w:t>
      </w:r>
      <w:r w:rsidR="00C82407">
        <w:rPr>
          <w:rFonts w:ascii="Times New Roman" w:eastAsia="Times New Roman" w:hAnsi="Times New Roman" w:cs="Times New Roman"/>
          <w:b/>
          <w:sz w:val="24"/>
          <w:szCs w:val="24"/>
          <w:lang w:eastAsia="ru-RU"/>
        </w:rPr>
        <w:t xml:space="preserve"> (2ч)</w:t>
      </w:r>
      <w:r w:rsidR="00C82407" w:rsidRPr="00867E5E">
        <w:rPr>
          <w:rFonts w:ascii="Times New Roman" w:eastAsia="Times New Roman" w:hAnsi="Times New Roman" w:cs="Times New Roman"/>
          <w:b/>
          <w:sz w:val="24"/>
          <w:szCs w:val="24"/>
          <w:lang w:eastAsia="ru-RU"/>
        </w:rPr>
        <w:t>.</w:t>
      </w:r>
    </w:p>
    <w:p w14:paraId="61B16A33"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lastRenderedPageBreak/>
        <w:t>Понятие доказательств. Классификация доказательств. Относимость и допустимость  доказательств. Порядок предоставления и истребования доказательств. Свидетельские  показания, объяснения сторон. Экспертиза. Оценка доказательств.</w:t>
      </w:r>
    </w:p>
    <w:p w14:paraId="6E4420F5" w14:textId="799DE826" w:rsidR="00C82407" w:rsidRPr="00867E5E" w:rsidRDefault="00C82407" w:rsidP="00C8240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Иск в арбитражном процессе. Порядок предъявления иска</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46B14F90"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Исковая форма защиты   в арбитражном процессе. Понятие иска. Элементы иска. Право на иск. Обеспечение иска. Разъединение и соединение нескольких дел. Исковое заявление его форма  и содержание. Принятие искового заявления, основания для возвращения искового заявления. Отзыв на иск, встречное исковое заявление.</w:t>
      </w:r>
    </w:p>
    <w:p w14:paraId="1B462B32" w14:textId="69A2BE67" w:rsidR="00C82407" w:rsidRPr="00867E5E" w:rsidRDefault="00C82407" w:rsidP="00C8240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Судебные акты экономического (арбитражного) процесса</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6DF3D582"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Решение суда первой инстанции. Определение суда – порядок принятия, виды определений. Постановление суда апелляционной инстанции и кассационной инстанции, порядок их обжалования.</w:t>
      </w:r>
    </w:p>
    <w:p w14:paraId="3E52CCD8" w14:textId="24CD9308" w:rsidR="00C82407" w:rsidRPr="00867E5E" w:rsidRDefault="00C82407" w:rsidP="00C8240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Судебное разбирательство. Представительство и правопреемство  в экономическом (арбитражном) суде</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0989549C" w14:textId="77777777" w:rsidR="00C82407" w:rsidRPr="00867E5E"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Судебное заседание арбитражного суда.  Протокол судебного заседания арбитражного суда. Последствия неявки в суд лиц, участвующих в деле. Заявление о фальсификации доказательств, исследование доказательств, судебные прения, окончание рассмотрения дела по существу, принятие решения. Составные части решения. Представительство в арбитражном суде. Правопреемство и его виды.</w:t>
      </w:r>
    </w:p>
    <w:p w14:paraId="747FABDA" w14:textId="76CE5A82" w:rsidR="00C82407" w:rsidRPr="00867E5E" w:rsidRDefault="00C82407" w:rsidP="00C82407">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Судебные расходы. Судебные штрафы. Процессуальные сроки. Судебные извещения и вызовы</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60F0B976" w14:textId="77777777" w:rsidR="00C82407" w:rsidRDefault="00C82407" w:rsidP="00C82407">
      <w:pPr>
        <w:spacing w:after="16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 виды судебных расходов в арбитражном суде. Государственная пошлина, основания для освобождения об уплаты госпошлины. Распределение судебных расходов  после рассмотрения дела по существу. Процессуальные сроки - понятие. Приостановление, восстановление, продление и перерыв  процессуального срока. Штрафы  и извещения лиц участвующих в деле.</w:t>
      </w:r>
    </w:p>
    <w:p w14:paraId="175B8D98" w14:textId="4B2561BB" w:rsidR="00C82407" w:rsidRPr="00867E5E" w:rsidRDefault="00C82407" w:rsidP="00C8240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Особенности рассмотрения дел об установлении фактов, имеющих  юридическое значение</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2E53C993" w14:textId="77777777" w:rsidR="00C82407" w:rsidRDefault="00C82407" w:rsidP="00C82407">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о юридических фактах. Право  на обращение  в суд  с заявлением об установлении юридических фактов. Требование к заявлению об установлении юридических фактов, решение суда по нему.</w:t>
      </w:r>
    </w:p>
    <w:p w14:paraId="394B42E3" w14:textId="77777777" w:rsidR="001D0B9D" w:rsidRDefault="001D0B9D" w:rsidP="00C82407">
      <w:pPr>
        <w:widowControl w:val="0"/>
        <w:spacing w:after="0" w:line="240" w:lineRule="auto"/>
        <w:jc w:val="both"/>
        <w:rPr>
          <w:rFonts w:ascii="Times New Roman" w:eastAsia="Times New Roman" w:hAnsi="Times New Roman" w:cs="Times New Roman"/>
          <w:sz w:val="24"/>
          <w:szCs w:val="24"/>
          <w:lang w:eastAsia="ru-RU"/>
        </w:rPr>
      </w:pPr>
    </w:p>
    <w:p w14:paraId="3D2B2E0C" w14:textId="1EF75BA0" w:rsidR="001D0B9D" w:rsidRPr="001D0B9D" w:rsidRDefault="001D0B9D" w:rsidP="001D0B9D">
      <w:pPr>
        <w:widowControl w:val="0"/>
        <w:tabs>
          <w:tab w:val="left" w:pos="426"/>
        </w:tabs>
        <w:autoSpaceDE w:val="0"/>
        <w:autoSpaceDN w:val="0"/>
        <w:adjustRightInd w:val="0"/>
        <w:spacing w:after="0" w:line="240" w:lineRule="auto"/>
        <w:jc w:val="center"/>
        <w:rPr>
          <w:rFonts w:ascii="Times New Roman" w:eastAsia="Times New Roman" w:hAnsi="Times New Roman" w:cs="Times New Roman"/>
          <w:lang w:eastAsia="ru-RU"/>
        </w:rPr>
      </w:pPr>
      <w:r w:rsidRPr="001D0B9D">
        <w:rPr>
          <w:rFonts w:ascii="Times New Roman" w:eastAsia="Calibri" w:hAnsi="Times New Roman" w:cs="Times New Roman"/>
          <w:b/>
          <w:bCs/>
        </w:rPr>
        <w:t>3.3 Структура и содержание КСР</w:t>
      </w:r>
      <w:r w:rsidR="00847B42">
        <w:rPr>
          <w:rFonts w:ascii="Times New Roman" w:eastAsia="Calibri" w:hAnsi="Times New Roman" w:cs="Times New Roman"/>
          <w:b/>
          <w:bCs/>
        </w:rPr>
        <w:t xml:space="preserve"> (14ч)</w:t>
      </w:r>
    </w:p>
    <w:p w14:paraId="1751DB9B" w14:textId="77777777" w:rsidR="001D0B9D" w:rsidRPr="00867E5E" w:rsidRDefault="001D0B9D" w:rsidP="00C82407">
      <w:pPr>
        <w:widowControl w:val="0"/>
        <w:spacing w:after="0" w:line="240" w:lineRule="auto"/>
        <w:jc w:val="both"/>
        <w:rPr>
          <w:rFonts w:ascii="Times New Roman" w:eastAsia="Times New Roman" w:hAnsi="Times New Roman" w:cs="Times New Roman"/>
          <w:sz w:val="24"/>
          <w:szCs w:val="24"/>
          <w:lang w:eastAsia="ru-RU"/>
        </w:rPr>
      </w:pPr>
    </w:p>
    <w:p w14:paraId="22A78EA9" w14:textId="2B28E0D5" w:rsidR="001D0B9D" w:rsidRPr="00867E5E" w:rsidRDefault="00847B42" w:rsidP="001D0B9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1D0B9D">
        <w:rPr>
          <w:rFonts w:ascii="Times New Roman" w:eastAsia="Times New Roman" w:hAnsi="Times New Roman" w:cs="Times New Roman"/>
          <w:b/>
          <w:sz w:val="24"/>
          <w:szCs w:val="24"/>
          <w:lang w:eastAsia="ru-RU"/>
        </w:rPr>
        <w:t xml:space="preserve">. </w:t>
      </w:r>
      <w:r w:rsidR="001D0B9D" w:rsidRPr="00867E5E">
        <w:rPr>
          <w:rFonts w:ascii="Times New Roman" w:eastAsia="Times New Roman" w:hAnsi="Times New Roman" w:cs="Times New Roman"/>
          <w:b/>
          <w:sz w:val="24"/>
          <w:szCs w:val="24"/>
          <w:lang w:eastAsia="ru-RU"/>
        </w:rPr>
        <w:t>Особенности рассмотрения дел, возникающих из административных и иных публичных отношений</w:t>
      </w:r>
      <w:r w:rsidR="001D0B9D">
        <w:rPr>
          <w:rFonts w:ascii="Times New Roman" w:eastAsia="Times New Roman" w:hAnsi="Times New Roman" w:cs="Times New Roman"/>
          <w:b/>
          <w:sz w:val="24"/>
          <w:szCs w:val="24"/>
          <w:lang w:eastAsia="ru-RU"/>
        </w:rPr>
        <w:t xml:space="preserve"> (2ч)</w:t>
      </w:r>
      <w:r w:rsidR="001D0B9D" w:rsidRPr="00867E5E">
        <w:rPr>
          <w:rFonts w:ascii="Times New Roman" w:eastAsia="Times New Roman" w:hAnsi="Times New Roman" w:cs="Times New Roman"/>
          <w:b/>
          <w:sz w:val="24"/>
          <w:szCs w:val="24"/>
          <w:lang w:eastAsia="ru-RU"/>
        </w:rPr>
        <w:t>.</w:t>
      </w:r>
    </w:p>
    <w:p w14:paraId="1118B66D" w14:textId="77777777" w:rsidR="001D0B9D" w:rsidRDefault="001D0B9D" w:rsidP="001D0B9D">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возникающих  из административных правоотношений. Рассмотрение дел об оспаривании актов нормативного характера. Рассмотрение дел  об оспаривании ненормативных актов, решений и действий государственных органов, органов  местного самоуправления.  Рассмотрение дел об ад</w:t>
      </w:r>
      <w:r>
        <w:rPr>
          <w:rFonts w:ascii="Times New Roman" w:eastAsia="Times New Roman" w:hAnsi="Times New Roman" w:cs="Times New Roman"/>
          <w:sz w:val="24"/>
          <w:szCs w:val="24"/>
          <w:lang w:eastAsia="ru-RU"/>
        </w:rPr>
        <w:t>министративных правонарушениях.</w:t>
      </w:r>
    </w:p>
    <w:p w14:paraId="4030C2F0" w14:textId="7718D7D4" w:rsidR="00847B42" w:rsidRPr="00867E5E" w:rsidRDefault="00847B42" w:rsidP="00847B4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Особенности рассмотрения дел о несостоятельности (банкротстве)</w:t>
      </w:r>
      <w:r>
        <w:rPr>
          <w:rFonts w:ascii="Times New Roman" w:eastAsia="Times New Roman" w:hAnsi="Times New Roman" w:cs="Times New Roman"/>
          <w:b/>
          <w:sz w:val="24"/>
          <w:szCs w:val="24"/>
          <w:lang w:eastAsia="ru-RU"/>
        </w:rPr>
        <w:t xml:space="preserve"> (2ч)</w:t>
      </w:r>
      <w:r w:rsidRPr="00867E5E">
        <w:rPr>
          <w:rFonts w:ascii="Times New Roman" w:eastAsia="Times New Roman" w:hAnsi="Times New Roman" w:cs="Times New Roman"/>
          <w:b/>
          <w:sz w:val="24"/>
          <w:szCs w:val="24"/>
          <w:lang w:eastAsia="ru-RU"/>
        </w:rPr>
        <w:t>.</w:t>
      </w:r>
    </w:p>
    <w:p w14:paraId="2E103E3F" w14:textId="1CA6F9ED" w:rsidR="00847B42" w:rsidRDefault="00847B42" w:rsidP="001D0B9D">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о несостоятельности. Право на обращение в суд с заявлением о несостоятельности. Примирение по делам о несостоятельности. Рассмотрение дел в порядке упрощенного производства. Дела, рассматриваемые в порядке упрошенного производства. Судебное разбирательство и решение по делам, рассматриваемым в по</w:t>
      </w:r>
      <w:r>
        <w:rPr>
          <w:rFonts w:ascii="Times New Roman" w:eastAsia="Times New Roman" w:hAnsi="Times New Roman" w:cs="Times New Roman"/>
          <w:sz w:val="24"/>
          <w:szCs w:val="24"/>
          <w:lang w:eastAsia="ru-RU"/>
        </w:rPr>
        <w:t>рядке упрощенного производства.</w:t>
      </w:r>
    </w:p>
    <w:p w14:paraId="1790383F" w14:textId="40C7C95E" w:rsidR="001D0B9D" w:rsidRDefault="00847B42" w:rsidP="00847B4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w:t>
      </w:r>
      <w:r w:rsidR="001D0B9D">
        <w:rPr>
          <w:rFonts w:ascii="Times New Roman" w:eastAsia="Times New Roman" w:hAnsi="Times New Roman" w:cs="Times New Roman"/>
          <w:b/>
          <w:sz w:val="24"/>
          <w:szCs w:val="24"/>
          <w:lang w:eastAsia="ru-RU"/>
        </w:rPr>
        <w:t xml:space="preserve">. </w:t>
      </w:r>
      <w:r w:rsidR="001D0B9D" w:rsidRPr="00867E5E">
        <w:rPr>
          <w:rFonts w:ascii="Times New Roman" w:eastAsia="Times New Roman" w:hAnsi="Times New Roman" w:cs="Times New Roman"/>
          <w:b/>
          <w:sz w:val="24"/>
          <w:szCs w:val="24"/>
          <w:lang w:eastAsia="ru-RU"/>
        </w:rPr>
        <w:t>Производство по делам об оспаривании  решений третейских судов и о выдаче исполнительных листов по их решениям</w:t>
      </w:r>
      <w:r w:rsidR="001D0B9D">
        <w:rPr>
          <w:rFonts w:ascii="Times New Roman" w:eastAsia="Times New Roman" w:hAnsi="Times New Roman" w:cs="Times New Roman"/>
          <w:b/>
          <w:sz w:val="24"/>
          <w:szCs w:val="24"/>
          <w:lang w:eastAsia="ru-RU"/>
        </w:rPr>
        <w:t xml:space="preserve"> (2ч)</w:t>
      </w:r>
      <w:r w:rsidR="001D0B9D" w:rsidRPr="00867E5E">
        <w:rPr>
          <w:rFonts w:ascii="Times New Roman" w:eastAsia="Times New Roman" w:hAnsi="Times New Roman" w:cs="Times New Roman"/>
          <w:b/>
          <w:sz w:val="24"/>
          <w:szCs w:val="24"/>
          <w:lang w:eastAsia="ru-RU"/>
        </w:rPr>
        <w:t>.</w:t>
      </w:r>
    </w:p>
    <w:p w14:paraId="12CA905F" w14:textId="77777777" w:rsidR="001D0B9D" w:rsidRPr="00867E5E" w:rsidRDefault="001D0B9D" w:rsidP="001D0B9D">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Понятие третейских судов. Право на обжалование решения третейского суда, особенности обжалования. Основания для отмены решения третейского суда. Последствия отмены решения. Порядок обращения с заявлением о принудительном исполнении решения третейского суда, сроки обращения. Основания для отказа в выдаче исполнительного </w:t>
      </w:r>
      <w:r w:rsidRPr="00867E5E">
        <w:rPr>
          <w:rFonts w:ascii="Times New Roman" w:eastAsia="Times New Roman" w:hAnsi="Times New Roman" w:cs="Times New Roman"/>
          <w:sz w:val="24"/>
          <w:szCs w:val="24"/>
          <w:lang w:eastAsia="ru-RU"/>
        </w:rPr>
        <w:lastRenderedPageBreak/>
        <w:t xml:space="preserve">листа для принудительного исполнения решения третейского суда. Последствия отказа в </w:t>
      </w:r>
      <w:proofErr w:type="spellStart"/>
      <w:proofErr w:type="gramStart"/>
      <w:r w:rsidRPr="00867E5E">
        <w:rPr>
          <w:rFonts w:ascii="Times New Roman" w:eastAsia="Times New Roman" w:hAnsi="Times New Roman" w:cs="Times New Roman"/>
          <w:sz w:val="24"/>
          <w:szCs w:val="24"/>
          <w:lang w:eastAsia="ru-RU"/>
        </w:rPr>
        <w:t>в</w:t>
      </w:r>
      <w:proofErr w:type="spellEnd"/>
      <w:proofErr w:type="gramEnd"/>
      <w:r w:rsidRPr="00867E5E">
        <w:rPr>
          <w:rFonts w:ascii="Times New Roman" w:eastAsia="Times New Roman" w:hAnsi="Times New Roman" w:cs="Times New Roman"/>
          <w:sz w:val="24"/>
          <w:szCs w:val="24"/>
          <w:lang w:eastAsia="ru-RU"/>
        </w:rPr>
        <w:t xml:space="preserve"> удовлетворении заявления о выдаче исполнительного листа для принудительного исполнения решения третейского суда.</w:t>
      </w:r>
    </w:p>
    <w:p w14:paraId="00114AEE" w14:textId="068CDF41" w:rsidR="001D0B9D" w:rsidRPr="00867E5E" w:rsidRDefault="00847B42" w:rsidP="001D0B9D">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1D0B9D">
        <w:rPr>
          <w:rFonts w:ascii="Times New Roman" w:eastAsia="Times New Roman" w:hAnsi="Times New Roman" w:cs="Times New Roman"/>
          <w:b/>
          <w:sz w:val="24"/>
          <w:szCs w:val="24"/>
          <w:lang w:eastAsia="ru-RU"/>
        </w:rPr>
        <w:t xml:space="preserve">. </w:t>
      </w:r>
      <w:r w:rsidR="001D0B9D" w:rsidRPr="00867E5E">
        <w:rPr>
          <w:rFonts w:ascii="Times New Roman" w:eastAsia="Times New Roman" w:hAnsi="Times New Roman" w:cs="Times New Roman"/>
          <w:b/>
          <w:sz w:val="24"/>
          <w:szCs w:val="24"/>
          <w:lang w:eastAsia="ru-RU"/>
        </w:rPr>
        <w:t>Производство в арбитражном суде апелляционной инстанции</w:t>
      </w:r>
      <w:r w:rsidR="001D0B9D">
        <w:rPr>
          <w:rFonts w:ascii="Times New Roman" w:eastAsia="Times New Roman" w:hAnsi="Times New Roman" w:cs="Times New Roman"/>
          <w:b/>
          <w:sz w:val="24"/>
          <w:szCs w:val="24"/>
          <w:lang w:eastAsia="ru-RU"/>
        </w:rPr>
        <w:t xml:space="preserve"> (2ч)</w:t>
      </w:r>
      <w:r w:rsidR="001D0B9D" w:rsidRPr="00867E5E">
        <w:rPr>
          <w:rFonts w:ascii="Times New Roman" w:eastAsia="Times New Roman" w:hAnsi="Times New Roman" w:cs="Times New Roman"/>
          <w:b/>
          <w:sz w:val="24"/>
          <w:szCs w:val="24"/>
          <w:lang w:eastAsia="ru-RU"/>
        </w:rPr>
        <w:t>.</w:t>
      </w:r>
    </w:p>
    <w:p w14:paraId="32744BB4" w14:textId="77777777" w:rsidR="001D0B9D" w:rsidRPr="00867E5E" w:rsidRDefault="001D0B9D" w:rsidP="001D0B9D">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Право апелляционного обжалования и его субъекты. Арбитражные суды, рассматривающие апелляционные жалобы. Срок, порядок  подачи, содержание апелляционной жалобы.  Производство в апелляционной инстанции. Полномочия апелляционной инстанции, основания  для отмены, изменения решения суда.</w:t>
      </w:r>
    </w:p>
    <w:p w14:paraId="3288F78F" w14:textId="40FEC93D" w:rsidR="001D0B9D" w:rsidRPr="00867E5E" w:rsidRDefault="00847B42" w:rsidP="001D0B9D">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1D0B9D">
        <w:rPr>
          <w:rFonts w:ascii="Times New Roman" w:eastAsia="Times New Roman" w:hAnsi="Times New Roman" w:cs="Times New Roman"/>
          <w:b/>
          <w:sz w:val="24"/>
          <w:szCs w:val="24"/>
          <w:lang w:eastAsia="ru-RU"/>
        </w:rPr>
        <w:t xml:space="preserve">. </w:t>
      </w:r>
      <w:r w:rsidR="001D0B9D" w:rsidRPr="00867E5E">
        <w:rPr>
          <w:rFonts w:ascii="Times New Roman" w:eastAsia="Times New Roman" w:hAnsi="Times New Roman" w:cs="Times New Roman"/>
          <w:b/>
          <w:sz w:val="24"/>
          <w:szCs w:val="24"/>
          <w:lang w:eastAsia="ru-RU"/>
        </w:rPr>
        <w:t>Производство в суде кассационной инстанции</w:t>
      </w:r>
      <w:r w:rsidR="001D0B9D">
        <w:rPr>
          <w:rFonts w:ascii="Times New Roman" w:eastAsia="Times New Roman" w:hAnsi="Times New Roman" w:cs="Times New Roman"/>
          <w:b/>
          <w:sz w:val="24"/>
          <w:szCs w:val="24"/>
          <w:lang w:eastAsia="ru-RU"/>
        </w:rPr>
        <w:t xml:space="preserve"> (2ч)</w:t>
      </w:r>
      <w:r w:rsidR="001D0B9D" w:rsidRPr="00867E5E">
        <w:rPr>
          <w:rFonts w:ascii="Times New Roman" w:eastAsia="Times New Roman" w:hAnsi="Times New Roman" w:cs="Times New Roman"/>
          <w:b/>
          <w:sz w:val="24"/>
          <w:szCs w:val="24"/>
          <w:lang w:eastAsia="ru-RU"/>
        </w:rPr>
        <w:t>.</w:t>
      </w:r>
    </w:p>
    <w:p w14:paraId="4B8DEEC8" w14:textId="77777777" w:rsidR="001D0B9D" w:rsidRPr="00867E5E" w:rsidRDefault="001D0B9D" w:rsidP="001D0B9D">
      <w:pPr>
        <w:widowControl w:val="0"/>
        <w:spacing w:after="0" w:line="240" w:lineRule="auto"/>
        <w:ind w:firstLine="400"/>
        <w:jc w:val="both"/>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sz w:val="24"/>
          <w:szCs w:val="24"/>
          <w:lang w:eastAsia="ru-RU"/>
        </w:rPr>
        <w:t>Право кассационного обжалования и его субъекты. Арбитражные суды, рассматривающие кассационные жалобы. Срок, порядок  подачи, содержание кассационной жалобы.  Производство в кассационной  инстанции. Полномочия кассационной инстанции, основания  для отмены, изменения решения суда. Постановление суда кассационной инстанции.</w:t>
      </w:r>
    </w:p>
    <w:p w14:paraId="1F0E5396" w14:textId="0034C7AC" w:rsidR="001D0B9D" w:rsidRPr="00867E5E" w:rsidRDefault="00847B42" w:rsidP="001D0B9D">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1D0B9D">
        <w:rPr>
          <w:rFonts w:ascii="Times New Roman" w:eastAsia="Times New Roman" w:hAnsi="Times New Roman" w:cs="Times New Roman"/>
          <w:b/>
          <w:sz w:val="24"/>
          <w:szCs w:val="24"/>
          <w:lang w:eastAsia="ru-RU"/>
        </w:rPr>
        <w:t xml:space="preserve">. </w:t>
      </w:r>
      <w:r w:rsidR="001D0B9D" w:rsidRPr="00867E5E">
        <w:rPr>
          <w:rFonts w:ascii="Times New Roman" w:eastAsia="Times New Roman" w:hAnsi="Times New Roman" w:cs="Times New Roman"/>
          <w:b/>
          <w:sz w:val="24"/>
          <w:szCs w:val="24"/>
          <w:lang w:eastAsia="ru-RU"/>
        </w:rPr>
        <w:t>Исполнение судебных актов экономических (арбитражных) судов</w:t>
      </w:r>
      <w:r w:rsidR="001D0B9D">
        <w:rPr>
          <w:rFonts w:ascii="Times New Roman" w:eastAsia="Times New Roman" w:hAnsi="Times New Roman" w:cs="Times New Roman"/>
          <w:b/>
          <w:sz w:val="24"/>
          <w:szCs w:val="24"/>
          <w:lang w:eastAsia="ru-RU"/>
        </w:rPr>
        <w:t xml:space="preserve"> (2ч)</w:t>
      </w:r>
      <w:r w:rsidR="001D0B9D" w:rsidRPr="00867E5E">
        <w:rPr>
          <w:rFonts w:ascii="Times New Roman" w:eastAsia="Times New Roman" w:hAnsi="Times New Roman" w:cs="Times New Roman"/>
          <w:b/>
          <w:sz w:val="24"/>
          <w:szCs w:val="24"/>
          <w:lang w:eastAsia="ru-RU"/>
        </w:rPr>
        <w:t>.</w:t>
      </w:r>
    </w:p>
    <w:p w14:paraId="03A96EAC" w14:textId="77777777" w:rsidR="001D0B9D" w:rsidRDefault="001D0B9D" w:rsidP="001D0B9D">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исполнительного производства. Исполнительные органы. Выдача исполнительных документов, виды исполнительных документов. Сроки предъявления исполнительных документов к исполнению. Участники исполнительного производства. Порядок и срок исполнения решений  и постановлений арбитражных судов, виды принудительных исполнительных действий. Ответственность за нарушение исполнительного законодательства.</w:t>
      </w:r>
    </w:p>
    <w:p w14:paraId="2965B806" w14:textId="15619635" w:rsidR="00847B42" w:rsidRPr="00847B42" w:rsidRDefault="00847B42" w:rsidP="00847B42">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867E5E">
        <w:rPr>
          <w:rFonts w:ascii="Times New Roman" w:eastAsia="Times New Roman" w:hAnsi="Times New Roman" w:cs="Times New Roman"/>
          <w:b/>
          <w:sz w:val="24"/>
          <w:szCs w:val="24"/>
          <w:lang w:eastAsia="ru-RU"/>
        </w:rPr>
        <w:t>Производство  по пересмотру судебных решений: в порядке надзора, по вновь открывшимся обстоятельствам. Пересмотр решений в порядке</w:t>
      </w:r>
      <w:r>
        <w:rPr>
          <w:rFonts w:ascii="Times New Roman" w:eastAsia="Times New Roman" w:hAnsi="Times New Roman" w:cs="Times New Roman"/>
          <w:b/>
          <w:sz w:val="24"/>
          <w:szCs w:val="24"/>
          <w:lang w:eastAsia="ru-RU"/>
        </w:rPr>
        <w:t xml:space="preserve"> надзора (2ч)</w:t>
      </w:r>
      <w:r w:rsidRPr="00867E5E">
        <w:rPr>
          <w:rFonts w:ascii="Times New Roman" w:eastAsia="Times New Roman" w:hAnsi="Times New Roman" w:cs="Times New Roman"/>
          <w:sz w:val="24"/>
          <w:szCs w:val="24"/>
          <w:lang w:eastAsia="ru-RU"/>
        </w:rPr>
        <w:t xml:space="preserve"> </w:t>
      </w:r>
    </w:p>
    <w:p w14:paraId="3E517BFF" w14:textId="77777777" w:rsidR="00847B42" w:rsidRPr="00867E5E" w:rsidRDefault="00847B42" w:rsidP="00847B42">
      <w:pPr>
        <w:widowControl w:val="0"/>
        <w:spacing w:after="0" w:line="240" w:lineRule="auto"/>
        <w:ind w:firstLine="708"/>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Надзорные арбитражные суды. Возбуждение процесса для пересмотра решения суда в порядке надзора. Полномочия Президиума ВС РФ. Особенности рассмотрения дела в ВС РФ. Надзорные экономические суды РТ, порядок и срок обжалования решения экономического суда РТ. Основания для пересмотра дела по вновь открывшимся обстоятельствам. Сроки обращения с заявлением о пересмотре дела по вновь открывшимся обстоятельствам. Последствия отмены решения суда по вновь открывшимся обстоятельствам.</w:t>
      </w:r>
    </w:p>
    <w:p w14:paraId="621668D0" w14:textId="77777777" w:rsidR="00847B42" w:rsidRDefault="00847B42" w:rsidP="001D0B9D">
      <w:pPr>
        <w:widowControl w:val="0"/>
        <w:spacing w:after="0" w:line="240" w:lineRule="auto"/>
        <w:ind w:firstLine="400"/>
        <w:jc w:val="both"/>
        <w:rPr>
          <w:rFonts w:ascii="Times New Roman" w:eastAsia="Times New Roman" w:hAnsi="Times New Roman" w:cs="Times New Roman"/>
          <w:sz w:val="24"/>
          <w:szCs w:val="24"/>
          <w:lang w:eastAsia="ru-RU"/>
        </w:rPr>
      </w:pPr>
    </w:p>
    <w:p w14:paraId="6A0D33FC" w14:textId="77777777" w:rsidR="001D0B9D" w:rsidRPr="00867E5E" w:rsidRDefault="001D0B9D" w:rsidP="001D0B9D">
      <w:pPr>
        <w:widowControl w:val="0"/>
        <w:spacing w:after="0" w:line="240" w:lineRule="auto"/>
        <w:jc w:val="both"/>
        <w:rPr>
          <w:rFonts w:ascii="Times New Roman" w:eastAsia="Times New Roman" w:hAnsi="Times New Roman" w:cs="Times New Roman"/>
          <w:sz w:val="24"/>
          <w:szCs w:val="24"/>
          <w:lang w:eastAsia="ru-RU"/>
        </w:rPr>
      </w:pPr>
    </w:p>
    <w:p w14:paraId="23476D15" w14:textId="77777777" w:rsidR="00C82407" w:rsidRPr="00867E5E" w:rsidRDefault="00C82407" w:rsidP="008E15DE">
      <w:pPr>
        <w:widowControl w:val="0"/>
        <w:spacing w:after="0" w:line="240" w:lineRule="auto"/>
        <w:ind w:firstLine="400"/>
        <w:jc w:val="both"/>
        <w:rPr>
          <w:rFonts w:ascii="Times New Roman" w:eastAsia="Times New Roman" w:hAnsi="Times New Roman" w:cs="Times New Roman"/>
          <w:sz w:val="24"/>
          <w:szCs w:val="24"/>
          <w:lang w:eastAsia="ru-RU"/>
        </w:rPr>
      </w:pPr>
    </w:p>
    <w:p w14:paraId="50DAE881" w14:textId="77777777" w:rsidR="00B92413" w:rsidRDefault="00B92413" w:rsidP="00867E5E">
      <w:pPr>
        <w:widowControl w:val="0"/>
        <w:spacing w:after="0" w:line="240" w:lineRule="auto"/>
        <w:jc w:val="both"/>
        <w:rPr>
          <w:rFonts w:ascii="Times New Roman" w:eastAsia="Times New Roman" w:hAnsi="Times New Roman" w:cs="Times New Roman"/>
          <w:b/>
          <w:bCs/>
          <w:sz w:val="24"/>
          <w:szCs w:val="24"/>
          <w:lang w:eastAsia="ru-RU"/>
        </w:rPr>
      </w:pPr>
    </w:p>
    <w:p w14:paraId="79168CA7" w14:textId="77777777" w:rsidR="00867E5E" w:rsidRPr="00867E5E" w:rsidRDefault="00867E5E" w:rsidP="00867E5E">
      <w:pPr>
        <w:widowControl w:val="0"/>
        <w:spacing w:after="0" w:line="240" w:lineRule="auto"/>
        <w:jc w:val="both"/>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b/>
          <w:bCs/>
          <w:sz w:val="24"/>
          <w:szCs w:val="24"/>
          <w:lang w:eastAsia="ru-RU"/>
        </w:rPr>
        <w:t xml:space="preserve">4. Структура </w:t>
      </w:r>
      <w:r w:rsidR="00B92413">
        <w:rPr>
          <w:rFonts w:ascii="Times New Roman" w:eastAsia="Times New Roman" w:hAnsi="Times New Roman" w:cs="Times New Roman"/>
          <w:b/>
          <w:bCs/>
          <w:sz w:val="24"/>
          <w:szCs w:val="24"/>
          <w:lang w:eastAsia="ru-RU"/>
        </w:rPr>
        <w:t>и содержание дисциплины</w:t>
      </w:r>
      <w:r w:rsidRPr="00867E5E">
        <w:rPr>
          <w:rFonts w:ascii="Times New Roman" w:eastAsia="Times New Roman" w:hAnsi="Times New Roman" w:cs="Times New Roman"/>
          <w:b/>
          <w:bCs/>
          <w:sz w:val="24"/>
          <w:szCs w:val="24"/>
          <w:lang w:eastAsia="ru-RU"/>
        </w:rPr>
        <w:t xml:space="preserve"> </w:t>
      </w:r>
      <w:r w:rsidRPr="00867E5E">
        <w:rPr>
          <w:rFonts w:ascii="Times New Roman" w:eastAsia="Times New Roman" w:hAnsi="Times New Roman" w:cs="Times New Roman"/>
          <w:b/>
          <w:bCs/>
          <w:sz w:val="24"/>
          <w:szCs w:val="24"/>
          <w:u w:val="single"/>
          <w:lang w:eastAsia="ru-RU"/>
        </w:rPr>
        <w:t>Арбитражный процесс</w:t>
      </w:r>
    </w:p>
    <w:p w14:paraId="711EE32B" w14:textId="77777777" w:rsidR="00867E5E" w:rsidRPr="00867E5E" w:rsidRDefault="00867E5E"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Общая трудоемкость дисциплины составляет 4 кредита.</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209"/>
        <w:gridCol w:w="885"/>
        <w:gridCol w:w="709"/>
        <w:gridCol w:w="708"/>
        <w:gridCol w:w="709"/>
        <w:gridCol w:w="615"/>
        <w:gridCol w:w="15"/>
        <w:gridCol w:w="15"/>
        <w:gridCol w:w="15"/>
        <w:gridCol w:w="15"/>
        <w:gridCol w:w="15"/>
        <w:gridCol w:w="15"/>
        <w:gridCol w:w="15"/>
        <w:gridCol w:w="980"/>
      </w:tblGrid>
      <w:tr w:rsidR="004835C1" w:rsidRPr="00867E5E" w14:paraId="2A029EF1"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vAlign w:val="center"/>
            <w:hideMark/>
          </w:tcPr>
          <w:p w14:paraId="48FDD63E"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w:t>
            </w:r>
          </w:p>
          <w:p w14:paraId="4D10D87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п/п</w:t>
            </w:r>
          </w:p>
        </w:tc>
        <w:tc>
          <w:tcPr>
            <w:tcW w:w="5209" w:type="dxa"/>
            <w:tcBorders>
              <w:top w:val="single" w:sz="4" w:space="0" w:color="auto"/>
              <w:left w:val="single" w:sz="4" w:space="0" w:color="auto"/>
              <w:bottom w:val="single" w:sz="4" w:space="0" w:color="auto"/>
              <w:right w:val="single" w:sz="4" w:space="0" w:color="auto"/>
            </w:tcBorders>
            <w:vAlign w:val="center"/>
            <w:hideMark/>
          </w:tcPr>
          <w:p w14:paraId="1A4D6C88" w14:textId="77777777" w:rsidR="004835C1" w:rsidRPr="00423D2D"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Раздел</w:t>
            </w:r>
          </w:p>
          <w:p w14:paraId="27495754" w14:textId="77777777" w:rsidR="004835C1" w:rsidRPr="00423D2D" w:rsidRDefault="004835C1" w:rsidP="00867E5E">
            <w:pPr>
              <w:widowControl w:val="0"/>
              <w:tabs>
                <w:tab w:val="left" w:pos="260"/>
              </w:tabs>
              <w:autoSpaceDE w:val="0"/>
              <w:autoSpaceDN w:val="0"/>
              <w:adjustRightInd w:val="0"/>
              <w:spacing w:after="0" w:line="240" w:lineRule="auto"/>
              <w:ind w:left="-20"/>
              <w:jc w:val="center"/>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Дисциплины</w:t>
            </w:r>
          </w:p>
        </w:tc>
        <w:tc>
          <w:tcPr>
            <w:tcW w:w="3011" w:type="dxa"/>
            <w:gridSpan w:val="4"/>
            <w:tcBorders>
              <w:top w:val="single" w:sz="4" w:space="0" w:color="auto"/>
              <w:left w:val="single" w:sz="4" w:space="0" w:color="auto"/>
              <w:bottom w:val="single" w:sz="4" w:space="0" w:color="auto"/>
              <w:right w:val="single" w:sz="4" w:space="0" w:color="auto"/>
            </w:tcBorders>
            <w:vAlign w:val="center"/>
            <w:hideMark/>
          </w:tcPr>
          <w:p w14:paraId="43A7F4A7" w14:textId="77777777" w:rsidR="004835C1" w:rsidRPr="00423D2D" w:rsidRDefault="004835C1" w:rsidP="00867E5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Виды учебной работы, включая самостоятельную работу студентов и трудоемкость (в часах)</w:t>
            </w:r>
          </w:p>
        </w:tc>
        <w:tc>
          <w:tcPr>
            <w:tcW w:w="720" w:type="dxa"/>
            <w:gridSpan w:val="8"/>
            <w:tcBorders>
              <w:top w:val="single" w:sz="4" w:space="0" w:color="auto"/>
              <w:left w:val="single" w:sz="4" w:space="0" w:color="auto"/>
              <w:bottom w:val="single" w:sz="4" w:space="0" w:color="auto"/>
              <w:right w:val="single" w:sz="4" w:space="0" w:color="auto"/>
            </w:tcBorders>
            <w:vAlign w:val="center"/>
            <w:hideMark/>
          </w:tcPr>
          <w:p w14:paraId="1D617AE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bCs/>
                <w:sz w:val="24"/>
                <w:szCs w:val="24"/>
              </w:rPr>
              <w:t>Литература</w:t>
            </w:r>
          </w:p>
        </w:tc>
        <w:tc>
          <w:tcPr>
            <w:tcW w:w="980" w:type="dxa"/>
            <w:tcBorders>
              <w:top w:val="single" w:sz="4" w:space="0" w:color="auto"/>
              <w:left w:val="single" w:sz="4" w:space="0" w:color="auto"/>
              <w:bottom w:val="single" w:sz="4" w:space="0" w:color="auto"/>
              <w:right w:val="single" w:sz="4" w:space="0" w:color="auto"/>
            </w:tcBorders>
            <w:vAlign w:val="center"/>
          </w:tcPr>
          <w:p w14:paraId="3FB5517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 балов</w:t>
            </w:r>
          </w:p>
        </w:tc>
      </w:tr>
      <w:tr w:rsidR="00867E5E" w:rsidRPr="00867E5E" w14:paraId="7BED895E" w14:textId="77777777" w:rsidTr="00867E5E">
        <w:trPr>
          <w:trHeight w:val="260"/>
        </w:trPr>
        <w:tc>
          <w:tcPr>
            <w:tcW w:w="565" w:type="dxa"/>
            <w:tcBorders>
              <w:top w:val="single" w:sz="4" w:space="0" w:color="auto"/>
              <w:left w:val="single" w:sz="4" w:space="0" w:color="auto"/>
              <w:bottom w:val="single" w:sz="4" w:space="0" w:color="auto"/>
              <w:right w:val="single" w:sz="4" w:space="0" w:color="auto"/>
            </w:tcBorders>
          </w:tcPr>
          <w:p w14:paraId="4198482F" w14:textId="77777777" w:rsidR="00867E5E" w:rsidRPr="00867E5E" w:rsidRDefault="00867E5E"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09" w:type="dxa"/>
            <w:tcBorders>
              <w:top w:val="single" w:sz="4" w:space="0" w:color="auto"/>
              <w:left w:val="single" w:sz="4" w:space="0" w:color="auto"/>
              <w:bottom w:val="single" w:sz="4" w:space="0" w:color="auto"/>
              <w:right w:val="single" w:sz="4" w:space="0" w:color="auto"/>
            </w:tcBorders>
          </w:tcPr>
          <w:p w14:paraId="0A161B9A" w14:textId="77777777" w:rsidR="00867E5E" w:rsidRPr="00423D2D" w:rsidRDefault="00867E5E" w:rsidP="00867E5E">
            <w:pPr>
              <w:widowControl w:val="0"/>
              <w:tabs>
                <w:tab w:val="left" w:pos="260"/>
              </w:tabs>
              <w:autoSpaceDE w:val="0"/>
              <w:autoSpaceDN w:val="0"/>
              <w:adjustRightInd w:val="0"/>
              <w:spacing w:after="0" w:line="240" w:lineRule="auto"/>
              <w:ind w:left="-20"/>
              <w:rPr>
                <w:rFonts w:ascii="Times New Roman" w:eastAsia="Times New Roman" w:hAnsi="Times New Roman" w:cs="Times New Roman"/>
                <w:b/>
                <w:sz w:val="24"/>
                <w:szCs w:val="24"/>
              </w:rPr>
            </w:pPr>
            <w:r w:rsidRPr="00423D2D">
              <w:rPr>
                <w:rFonts w:ascii="Times New Roman" w:eastAsia="Times New Roman" w:hAnsi="Times New Roman" w:cs="Times New Roman"/>
                <w:b/>
                <w:sz w:val="24"/>
                <w:szCs w:val="24"/>
              </w:rPr>
              <w:t xml:space="preserve">Очное отделение </w:t>
            </w:r>
          </w:p>
        </w:tc>
        <w:tc>
          <w:tcPr>
            <w:tcW w:w="885" w:type="dxa"/>
            <w:tcBorders>
              <w:top w:val="single" w:sz="4" w:space="0" w:color="auto"/>
              <w:left w:val="single" w:sz="4" w:space="0" w:color="auto"/>
              <w:bottom w:val="single" w:sz="4" w:space="0" w:color="auto"/>
              <w:right w:val="single" w:sz="4" w:space="0" w:color="auto"/>
            </w:tcBorders>
            <w:hideMark/>
          </w:tcPr>
          <w:p w14:paraId="0D2DA556"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Лек.</w:t>
            </w:r>
          </w:p>
        </w:tc>
        <w:tc>
          <w:tcPr>
            <w:tcW w:w="709" w:type="dxa"/>
            <w:tcBorders>
              <w:top w:val="single" w:sz="4" w:space="0" w:color="auto"/>
              <w:left w:val="single" w:sz="4" w:space="0" w:color="auto"/>
              <w:bottom w:val="single" w:sz="4" w:space="0" w:color="auto"/>
              <w:right w:val="single" w:sz="4" w:space="0" w:color="auto"/>
            </w:tcBorders>
            <w:hideMark/>
          </w:tcPr>
          <w:p w14:paraId="2B2C852C"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Пр.</w:t>
            </w:r>
          </w:p>
        </w:tc>
        <w:tc>
          <w:tcPr>
            <w:tcW w:w="708" w:type="dxa"/>
            <w:tcBorders>
              <w:top w:val="single" w:sz="4" w:space="0" w:color="auto"/>
              <w:left w:val="single" w:sz="4" w:space="0" w:color="auto"/>
              <w:bottom w:val="single" w:sz="4" w:space="0" w:color="auto"/>
              <w:right w:val="single" w:sz="4" w:space="0" w:color="auto"/>
            </w:tcBorders>
            <w:hideMark/>
          </w:tcPr>
          <w:p w14:paraId="65FDB3E9"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КСР.</w:t>
            </w:r>
          </w:p>
        </w:tc>
        <w:tc>
          <w:tcPr>
            <w:tcW w:w="709" w:type="dxa"/>
            <w:tcBorders>
              <w:top w:val="single" w:sz="4" w:space="0" w:color="auto"/>
              <w:left w:val="single" w:sz="4" w:space="0" w:color="auto"/>
              <w:bottom w:val="single" w:sz="4" w:space="0" w:color="auto"/>
              <w:right w:val="single" w:sz="4" w:space="0" w:color="auto"/>
            </w:tcBorders>
            <w:hideMark/>
          </w:tcPr>
          <w:p w14:paraId="50EBE40F"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СРС.</w:t>
            </w:r>
          </w:p>
        </w:tc>
        <w:tc>
          <w:tcPr>
            <w:tcW w:w="1700" w:type="dxa"/>
            <w:gridSpan w:val="9"/>
            <w:tcBorders>
              <w:top w:val="single" w:sz="4" w:space="0" w:color="auto"/>
              <w:left w:val="single" w:sz="4" w:space="0" w:color="auto"/>
              <w:bottom w:val="single" w:sz="4" w:space="0" w:color="auto"/>
              <w:right w:val="single" w:sz="4" w:space="0" w:color="auto"/>
            </w:tcBorders>
          </w:tcPr>
          <w:p w14:paraId="0498FB4E" w14:textId="77777777" w:rsidR="00867E5E" w:rsidRPr="00867E5E"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867E5E" w:rsidRPr="00867E5E" w14:paraId="1236CEEB" w14:textId="77777777" w:rsidTr="00867E5E">
        <w:trPr>
          <w:trHeight w:val="260"/>
        </w:trPr>
        <w:tc>
          <w:tcPr>
            <w:tcW w:w="565" w:type="dxa"/>
            <w:tcBorders>
              <w:top w:val="single" w:sz="4" w:space="0" w:color="auto"/>
              <w:left w:val="single" w:sz="4" w:space="0" w:color="auto"/>
              <w:bottom w:val="single" w:sz="4" w:space="0" w:color="auto"/>
              <w:right w:val="single" w:sz="4" w:space="0" w:color="auto"/>
            </w:tcBorders>
          </w:tcPr>
          <w:p w14:paraId="62BBD787" w14:textId="77777777" w:rsidR="00867E5E" w:rsidRPr="00867E5E" w:rsidRDefault="00867E5E"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09" w:type="dxa"/>
            <w:tcBorders>
              <w:top w:val="single" w:sz="4" w:space="0" w:color="auto"/>
              <w:left w:val="single" w:sz="4" w:space="0" w:color="auto"/>
              <w:bottom w:val="single" w:sz="4" w:space="0" w:color="auto"/>
              <w:right w:val="single" w:sz="4" w:space="0" w:color="auto"/>
            </w:tcBorders>
            <w:hideMark/>
          </w:tcPr>
          <w:p w14:paraId="5B4843F6" w14:textId="77777777" w:rsidR="00867E5E" w:rsidRPr="00423D2D" w:rsidRDefault="00867E5E" w:rsidP="00867E5E">
            <w:pPr>
              <w:widowControl w:val="0"/>
              <w:tabs>
                <w:tab w:val="left" w:pos="260"/>
              </w:tabs>
              <w:autoSpaceDE w:val="0"/>
              <w:autoSpaceDN w:val="0"/>
              <w:adjustRightInd w:val="0"/>
              <w:spacing w:after="0" w:line="240" w:lineRule="auto"/>
              <w:ind w:left="-20"/>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14:paraId="7E64201C" w14:textId="77777777" w:rsidR="00867E5E" w:rsidRPr="00423D2D"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14:paraId="6230DA04"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0728B16F"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14:paraId="3F2BAAF8" w14:textId="77777777" w:rsidR="00867E5E" w:rsidRPr="00423D2D" w:rsidRDefault="00867E5E" w:rsidP="00867E5E">
            <w:pPr>
              <w:widowControl w:val="0"/>
              <w:autoSpaceDE w:val="0"/>
              <w:autoSpaceDN w:val="0"/>
              <w:adjustRightInd w:val="0"/>
              <w:spacing w:after="0" w:line="240" w:lineRule="auto"/>
              <w:ind w:left="-57" w:right="-57"/>
              <w:rPr>
                <w:rFonts w:ascii="Times New Roman" w:eastAsia="Times New Roman" w:hAnsi="Times New Roman" w:cs="Times New Roman"/>
                <w:sz w:val="24"/>
                <w:szCs w:val="24"/>
              </w:rPr>
            </w:pPr>
            <w:r w:rsidRPr="00423D2D">
              <w:rPr>
                <w:rFonts w:ascii="Times New Roman" w:eastAsia="Times New Roman" w:hAnsi="Times New Roman" w:cs="Times New Roman"/>
                <w:sz w:val="24"/>
                <w:szCs w:val="24"/>
              </w:rPr>
              <w:t>78</w:t>
            </w:r>
          </w:p>
        </w:tc>
        <w:tc>
          <w:tcPr>
            <w:tcW w:w="1700" w:type="dxa"/>
            <w:gridSpan w:val="9"/>
            <w:tcBorders>
              <w:top w:val="single" w:sz="4" w:space="0" w:color="auto"/>
              <w:left w:val="single" w:sz="4" w:space="0" w:color="auto"/>
              <w:bottom w:val="single" w:sz="4" w:space="0" w:color="auto"/>
              <w:right w:val="single" w:sz="4" w:space="0" w:color="auto"/>
            </w:tcBorders>
          </w:tcPr>
          <w:p w14:paraId="094AB60D" w14:textId="77777777" w:rsidR="00867E5E" w:rsidRPr="00867E5E"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867E5E" w:rsidRPr="00867E5E" w14:paraId="0C106649" w14:textId="77777777" w:rsidTr="00867E5E">
        <w:trPr>
          <w:trHeight w:val="260"/>
        </w:trPr>
        <w:tc>
          <w:tcPr>
            <w:tcW w:w="10485" w:type="dxa"/>
            <w:gridSpan w:val="15"/>
            <w:tcBorders>
              <w:top w:val="single" w:sz="4" w:space="0" w:color="auto"/>
              <w:left w:val="single" w:sz="4" w:space="0" w:color="auto"/>
              <w:bottom w:val="single" w:sz="4" w:space="0" w:color="auto"/>
              <w:right w:val="single" w:sz="4" w:space="0" w:color="auto"/>
            </w:tcBorders>
            <w:vAlign w:val="center"/>
            <w:hideMark/>
          </w:tcPr>
          <w:p w14:paraId="5BACB7B4" w14:textId="77777777" w:rsidR="00867E5E" w:rsidRPr="00867E5E" w:rsidRDefault="00867E5E" w:rsidP="00867E5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67E5E">
              <w:rPr>
                <w:rFonts w:ascii="Times New Roman" w:eastAsia="Times New Roman" w:hAnsi="Times New Roman" w:cs="Times New Roman"/>
                <w:b/>
                <w:sz w:val="24"/>
                <w:szCs w:val="24"/>
              </w:rPr>
              <w:t xml:space="preserve">7 семестр 4 курс </w:t>
            </w:r>
          </w:p>
        </w:tc>
      </w:tr>
      <w:tr w:rsidR="004835C1" w:rsidRPr="00867E5E" w14:paraId="35A195ED"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6C30B59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w:t>
            </w:r>
          </w:p>
        </w:tc>
        <w:tc>
          <w:tcPr>
            <w:tcW w:w="5209" w:type="dxa"/>
            <w:tcBorders>
              <w:top w:val="single" w:sz="4" w:space="0" w:color="auto"/>
              <w:left w:val="single" w:sz="4" w:space="0" w:color="auto"/>
              <w:bottom w:val="single" w:sz="4" w:space="0" w:color="auto"/>
              <w:right w:val="single" w:sz="4" w:space="0" w:color="auto"/>
            </w:tcBorders>
            <w:hideMark/>
          </w:tcPr>
          <w:p w14:paraId="23B34F1A"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Понятие, предмет и место экономического и арбитражного процесса.</w:t>
            </w:r>
          </w:p>
          <w:p w14:paraId="30EE6BFE"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арбитражного процесса. Предмет арбитражного процесса. Арбитражное  процессуальное право  и его источники. Система арбитражного процессуального права.</w:t>
            </w:r>
          </w:p>
          <w:p w14:paraId="45B1B70E"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4DC86E60"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1.Роль арбитражных судов в судебной системе России.</w:t>
            </w:r>
          </w:p>
          <w:p w14:paraId="1D3F2DFF"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2.Источники арбитражного процесса.</w:t>
            </w:r>
          </w:p>
          <w:p w14:paraId="1BD4504D"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lastRenderedPageBreak/>
              <w:t>3.Динамика изменения арбитражного процессуального законодательства России.</w:t>
            </w:r>
          </w:p>
          <w:p w14:paraId="3B196A72"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4.Место арбитражного  процессуального права в системе других юридических наук.</w:t>
            </w:r>
          </w:p>
          <w:p w14:paraId="59157466"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Рефераты: </w:t>
            </w:r>
          </w:p>
          <w:p w14:paraId="271F56DB"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1.Понятие арбитражного процесса,</w:t>
            </w:r>
          </w:p>
          <w:p w14:paraId="7853D550"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2.Предмет и система арбитражного процессуального права.</w:t>
            </w:r>
          </w:p>
        </w:tc>
        <w:tc>
          <w:tcPr>
            <w:tcW w:w="885" w:type="dxa"/>
            <w:tcBorders>
              <w:top w:val="single" w:sz="4" w:space="0" w:color="auto"/>
              <w:left w:val="single" w:sz="4" w:space="0" w:color="auto"/>
              <w:bottom w:val="single" w:sz="4" w:space="0" w:color="auto"/>
              <w:right w:val="single" w:sz="4" w:space="0" w:color="auto"/>
            </w:tcBorders>
          </w:tcPr>
          <w:p w14:paraId="432B626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26A4169"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715C43F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BA9420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275645B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3BDEC4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1E355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9F1F4E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720" w:type="dxa"/>
            <w:gridSpan w:val="8"/>
            <w:tcBorders>
              <w:top w:val="single" w:sz="4" w:space="0" w:color="auto"/>
              <w:left w:val="single" w:sz="4" w:space="0" w:color="auto"/>
              <w:bottom w:val="single" w:sz="4" w:space="0" w:color="auto"/>
              <w:right w:val="single" w:sz="4" w:space="0" w:color="auto"/>
            </w:tcBorders>
            <w:hideMark/>
          </w:tcPr>
          <w:p w14:paraId="324CD34D"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1, 2</w:t>
            </w:r>
          </w:p>
        </w:tc>
        <w:tc>
          <w:tcPr>
            <w:tcW w:w="980" w:type="dxa"/>
            <w:tcBorders>
              <w:top w:val="single" w:sz="4" w:space="0" w:color="auto"/>
              <w:left w:val="single" w:sz="4" w:space="0" w:color="auto"/>
              <w:bottom w:val="single" w:sz="4" w:space="0" w:color="auto"/>
              <w:right w:val="single" w:sz="4" w:space="0" w:color="auto"/>
            </w:tcBorders>
          </w:tcPr>
          <w:p w14:paraId="48531035"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0831AE91"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1301625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2.</w:t>
            </w:r>
          </w:p>
        </w:tc>
        <w:tc>
          <w:tcPr>
            <w:tcW w:w="5209" w:type="dxa"/>
            <w:tcBorders>
              <w:top w:val="single" w:sz="4" w:space="0" w:color="auto"/>
              <w:left w:val="single" w:sz="4" w:space="0" w:color="auto"/>
              <w:bottom w:val="single" w:sz="4" w:space="0" w:color="auto"/>
              <w:right w:val="single" w:sz="4" w:space="0" w:color="auto"/>
            </w:tcBorders>
            <w:hideMark/>
          </w:tcPr>
          <w:p w14:paraId="37258043"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Арбитражные (</w:t>
            </w:r>
            <w:proofErr w:type="spellStart"/>
            <w:r w:rsidRPr="00867E5E">
              <w:rPr>
                <w:rFonts w:ascii="Times New Roman" w:eastAsia="Times New Roman" w:hAnsi="Times New Roman" w:cs="Times New Roman"/>
                <w:b/>
                <w:sz w:val="24"/>
                <w:szCs w:val="24"/>
                <w:lang w:eastAsia="ru-RU"/>
              </w:rPr>
              <w:t>экономиче</w:t>
            </w:r>
            <w:proofErr w:type="spellEnd"/>
            <w:r w:rsidRPr="00867E5E">
              <w:rPr>
                <w:rFonts w:ascii="Times New Roman" w:eastAsia="Times New Roman" w:hAnsi="Times New Roman" w:cs="Times New Roman"/>
                <w:b/>
                <w:sz w:val="24"/>
                <w:szCs w:val="24"/>
                <w:lang w:val="en-US" w:eastAsia="ru-RU"/>
              </w:rPr>
              <w:t>c</w:t>
            </w:r>
            <w:r w:rsidRPr="00867E5E">
              <w:rPr>
                <w:rFonts w:ascii="Times New Roman" w:eastAsia="Times New Roman" w:hAnsi="Times New Roman" w:cs="Times New Roman"/>
                <w:b/>
                <w:sz w:val="24"/>
                <w:szCs w:val="24"/>
                <w:lang w:eastAsia="ru-RU"/>
              </w:rPr>
              <w:t>кие) суды, их функции и задачи. Принципы. Виды судопроизводств. Стадии процесса.</w:t>
            </w:r>
            <w:r w:rsidRPr="00867E5E">
              <w:rPr>
                <w:rFonts w:ascii="Times New Roman" w:eastAsia="Times New Roman" w:hAnsi="Times New Roman" w:cs="Times New Roman"/>
                <w:sz w:val="24"/>
                <w:szCs w:val="24"/>
                <w:lang w:eastAsia="ru-RU"/>
              </w:rPr>
              <w:t xml:space="preserve"> </w:t>
            </w:r>
          </w:p>
          <w:p w14:paraId="34B66514"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Система арбитражных судов РФ и экономических судов РТ. Функции и задачи арбитражных(экономических) судов РФ и РТ. Нормативные </w:t>
            </w:r>
            <w:proofErr w:type="gramStart"/>
            <w:r w:rsidRPr="00867E5E">
              <w:rPr>
                <w:rFonts w:ascii="Times New Roman" w:eastAsia="Times New Roman" w:hAnsi="Times New Roman" w:cs="Times New Roman"/>
                <w:sz w:val="24"/>
                <w:szCs w:val="24"/>
                <w:lang w:eastAsia="ru-RU"/>
              </w:rPr>
              <w:t>акты</w:t>
            </w:r>
            <w:proofErr w:type="gramEnd"/>
            <w:r w:rsidRPr="00867E5E">
              <w:rPr>
                <w:rFonts w:ascii="Times New Roman" w:eastAsia="Times New Roman" w:hAnsi="Times New Roman" w:cs="Times New Roman"/>
                <w:sz w:val="24"/>
                <w:szCs w:val="24"/>
                <w:lang w:eastAsia="ru-RU"/>
              </w:rPr>
              <w:t xml:space="preserve"> регулирующие деятельность арбитражных судов РФ и экономических судов РТ. Стадии арбитражного процесса. Виды судопроизводств.</w:t>
            </w:r>
          </w:p>
          <w:p w14:paraId="545088D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Задача 1:</w:t>
            </w:r>
            <w:r w:rsidRPr="00867E5E">
              <w:rPr>
                <w:rFonts w:ascii="Times New Roman" w:eastAsia="Times New Roman" w:hAnsi="Times New Roman" w:cs="Times New Roman"/>
                <w:sz w:val="24"/>
                <w:szCs w:val="24"/>
                <w:lang w:eastAsia="ru-RU"/>
              </w:rPr>
              <w:t xml:space="preserve"> В экономический суд </w:t>
            </w:r>
            <w:proofErr w:type="spellStart"/>
            <w:r w:rsidRPr="00867E5E">
              <w:rPr>
                <w:rFonts w:ascii="Times New Roman" w:eastAsia="Times New Roman" w:hAnsi="Times New Roman" w:cs="Times New Roman"/>
                <w:sz w:val="24"/>
                <w:szCs w:val="24"/>
                <w:lang w:eastAsia="ru-RU"/>
              </w:rPr>
              <w:t>г.Душанбе</w:t>
            </w:r>
            <w:proofErr w:type="spellEnd"/>
            <w:r w:rsidRPr="00867E5E">
              <w:rPr>
                <w:rFonts w:ascii="Times New Roman" w:eastAsia="Times New Roman" w:hAnsi="Times New Roman" w:cs="Times New Roman"/>
                <w:sz w:val="24"/>
                <w:szCs w:val="24"/>
                <w:lang w:eastAsia="ru-RU"/>
              </w:rPr>
              <w:t xml:space="preserve"> обратился  ЗАО Банк « </w:t>
            </w:r>
            <w:proofErr w:type="spellStart"/>
            <w:r w:rsidRPr="00867E5E">
              <w:rPr>
                <w:rFonts w:ascii="Times New Roman" w:eastAsia="Times New Roman" w:hAnsi="Times New Roman" w:cs="Times New Roman"/>
                <w:sz w:val="24"/>
                <w:szCs w:val="24"/>
                <w:lang w:eastAsia="ru-RU"/>
              </w:rPr>
              <w:t>Таджикбанкбизнес</w:t>
            </w:r>
            <w:proofErr w:type="spellEnd"/>
            <w:r w:rsidRPr="00867E5E">
              <w:rPr>
                <w:rFonts w:ascii="Times New Roman" w:eastAsia="Times New Roman" w:hAnsi="Times New Roman" w:cs="Times New Roman"/>
                <w:sz w:val="24"/>
                <w:szCs w:val="24"/>
                <w:lang w:eastAsia="ru-RU"/>
              </w:rPr>
              <w:t xml:space="preserve">» к ИП </w:t>
            </w:r>
            <w:proofErr w:type="spellStart"/>
            <w:r w:rsidRPr="00867E5E">
              <w:rPr>
                <w:rFonts w:ascii="Times New Roman" w:eastAsia="Times New Roman" w:hAnsi="Times New Roman" w:cs="Times New Roman"/>
                <w:sz w:val="24"/>
                <w:szCs w:val="24"/>
                <w:lang w:eastAsia="ru-RU"/>
              </w:rPr>
              <w:t>Исмаилову</w:t>
            </w:r>
            <w:proofErr w:type="spellEnd"/>
            <w:r w:rsidRPr="00867E5E">
              <w:rPr>
                <w:rFonts w:ascii="Times New Roman" w:eastAsia="Times New Roman" w:hAnsi="Times New Roman" w:cs="Times New Roman"/>
                <w:sz w:val="24"/>
                <w:szCs w:val="24"/>
                <w:lang w:eastAsia="ru-RU"/>
              </w:rPr>
              <w:t xml:space="preserve"> Т. О взыскании с него суммы невозвращенного кредита, процентов по нему и штрафа за просрочку платежа. Исмаилов Т. просил суд рассмотреть дело в закрытом судебном заседании т.к. о споре могут узнать его партнеры по бизнесу и у него будут проблемы в деловых отношениях с ними.    Представитель банка возражал против ходатайства ответчика и обратился в суд с ходатайством с предложением пригласить в суд представителей прессы с тем, чтобы о недобросовестности ответчика узнали другие банки и не предоставлял ему кредиты.    Как должен поступить экономический суд?</w:t>
            </w:r>
          </w:p>
          <w:p w14:paraId="309E21AE"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w:t>
            </w:r>
            <w:r w:rsidRPr="00867E5E">
              <w:rPr>
                <w:rFonts w:ascii="Times New Roman" w:eastAsia="Times New Roman" w:hAnsi="Times New Roman" w:cs="Times New Roman"/>
                <w:b/>
                <w:sz w:val="24"/>
                <w:szCs w:val="24"/>
                <w:lang w:eastAsia="ru-RU"/>
              </w:rPr>
              <w:t>Задача 2:</w:t>
            </w:r>
            <w:r w:rsidRPr="00867E5E">
              <w:rPr>
                <w:rFonts w:ascii="Times New Roman" w:eastAsia="Times New Roman" w:hAnsi="Times New Roman" w:cs="Times New Roman"/>
                <w:sz w:val="24"/>
                <w:szCs w:val="24"/>
                <w:lang w:eastAsia="ru-RU"/>
              </w:rPr>
              <w:t xml:space="preserve">  Председательствующий по делу не разрешил ответчику по экономическому спору снимать копии из материалов дела, по тем основаниям, что в нем имеются сведения, носящие коммерческую тайну деятельности истца. Законны ли действия судьи?</w:t>
            </w:r>
          </w:p>
          <w:p w14:paraId="3D7EE2EF"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Доклады</w:t>
            </w:r>
            <w:r w:rsidRPr="00867E5E">
              <w:rPr>
                <w:rFonts w:ascii="Times New Roman" w:eastAsia="Times New Roman" w:hAnsi="Times New Roman" w:cs="Times New Roman"/>
                <w:sz w:val="24"/>
                <w:szCs w:val="24"/>
                <w:lang w:eastAsia="ru-RU"/>
              </w:rPr>
              <w:t xml:space="preserve">: </w:t>
            </w:r>
          </w:p>
          <w:p w14:paraId="47D4B2AE"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1.Принципы  в арбитражном процессе.</w:t>
            </w:r>
          </w:p>
          <w:p w14:paraId="45D79E78"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2.Стадии арбитражного процесса.</w:t>
            </w:r>
          </w:p>
          <w:p w14:paraId="7BE73297"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3.Виды судопроизводств в арбитражном процессе РФ и экономическом процессе РТ.</w:t>
            </w:r>
          </w:p>
          <w:p w14:paraId="6F8CB241" w14:textId="77777777" w:rsidR="004835C1" w:rsidRPr="00867E5E" w:rsidRDefault="004835C1" w:rsidP="00867E5E">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39F5AE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37024E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04517A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05A911B3"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218C410"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4B2670F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720" w:type="dxa"/>
            <w:gridSpan w:val="8"/>
            <w:tcBorders>
              <w:top w:val="single" w:sz="4" w:space="0" w:color="auto"/>
              <w:left w:val="single" w:sz="4" w:space="0" w:color="auto"/>
              <w:bottom w:val="single" w:sz="4" w:space="0" w:color="auto"/>
              <w:right w:val="single" w:sz="4" w:space="0" w:color="auto"/>
            </w:tcBorders>
            <w:hideMark/>
          </w:tcPr>
          <w:p w14:paraId="1CC823F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1-3</w:t>
            </w:r>
          </w:p>
        </w:tc>
        <w:tc>
          <w:tcPr>
            <w:tcW w:w="980" w:type="dxa"/>
            <w:tcBorders>
              <w:top w:val="single" w:sz="4" w:space="0" w:color="auto"/>
              <w:left w:val="single" w:sz="4" w:space="0" w:color="auto"/>
              <w:bottom w:val="single" w:sz="4" w:space="0" w:color="auto"/>
              <w:right w:val="single" w:sz="4" w:space="0" w:color="auto"/>
            </w:tcBorders>
          </w:tcPr>
          <w:p w14:paraId="4519C1EE"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4906AB54"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7502A1C0"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3.</w:t>
            </w:r>
          </w:p>
        </w:tc>
        <w:tc>
          <w:tcPr>
            <w:tcW w:w="5209" w:type="dxa"/>
            <w:tcBorders>
              <w:top w:val="single" w:sz="4" w:space="0" w:color="auto"/>
              <w:left w:val="single" w:sz="4" w:space="0" w:color="auto"/>
              <w:bottom w:val="single" w:sz="4" w:space="0" w:color="auto"/>
              <w:right w:val="single" w:sz="4" w:space="0" w:color="auto"/>
            </w:tcBorders>
            <w:hideMark/>
          </w:tcPr>
          <w:p w14:paraId="010441FB"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Подведомственность и подсудность  хозяйственных споров арбитражным (экономическим) судам РФ и РТ.</w:t>
            </w:r>
            <w:r w:rsidRPr="00867E5E">
              <w:rPr>
                <w:rFonts w:ascii="Times New Roman" w:eastAsia="Times New Roman" w:hAnsi="Times New Roman" w:cs="Times New Roman"/>
                <w:sz w:val="24"/>
                <w:szCs w:val="24"/>
                <w:lang w:eastAsia="ru-RU"/>
              </w:rPr>
              <w:t xml:space="preserve"> </w:t>
            </w:r>
          </w:p>
          <w:p w14:paraId="1B63FE25"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Понятие подведомственности, критерии подведомственности, виды подведомственности. Понятие подсудности, виды подсудности. Передача дела из одного </w:t>
            </w:r>
            <w:r w:rsidRPr="00867E5E">
              <w:rPr>
                <w:rFonts w:ascii="Times New Roman" w:eastAsia="Times New Roman" w:hAnsi="Times New Roman" w:cs="Times New Roman"/>
                <w:sz w:val="24"/>
                <w:szCs w:val="24"/>
                <w:lang w:eastAsia="ru-RU"/>
              </w:rPr>
              <w:lastRenderedPageBreak/>
              <w:t>суда в другой.</w:t>
            </w:r>
          </w:p>
          <w:p w14:paraId="6619A19D"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Задание1. </w:t>
            </w:r>
            <w:r w:rsidRPr="00867E5E">
              <w:rPr>
                <w:rFonts w:ascii="Times New Roman" w:eastAsia="Times New Roman" w:hAnsi="Times New Roman" w:cs="Times New Roman"/>
                <w:sz w:val="24"/>
                <w:szCs w:val="24"/>
                <w:lang w:eastAsia="ru-RU"/>
              </w:rPr>
              <w:t>Предприниматель Кулиева М. обратился в экономический  суд с иском к предприятию ООО «</w:t>
            </w:r>
            <w:proofErr w:type="spellStart"/>
            <w:r w:rsidRPr="00867E5E">
              <w:rPr>
                <w:rFonts w:ascii="Times New Roman" w:eastAsia="Times New Roman" w:hAnsi="Times New Roman" w:cs="Times New Roman"/>
                <w:sz w:val="24"/>
                <w:szCs w:val="24"/>
                <w:lang w:eastAsia="ru-RU"/>
              </w:rPr>
              <w:t>Сохтмон</w:t>
            </w:r>
            <w:proofErr w:type="spellEnd"/>
            <w:r w:rsidRPr="00867E5E">
              <w:rPr>
                <w:rFonts w:ascii="Times New Roman" w:eastAsia="Times New Roman" w:hAnsi="Times New Roman" w:cs="Times New Roman"/>
                <w:sz w:val="24"/>
                <w:szCs w:val="24"/>
                <w:lang w:eastAsia="ru-RU"/>
              </w:rPr>
              <w:t>» о взыскании с ответчика суммы задолженности за  поставляемые строительные материалы. В ходе рассмотрения спора  суд установил, что в момент подачи иска  в суд  у Кулиева закончился срок действия патента в качестве индивидуального предпринимателя. Экономический  суд прекратил производство по делу за неподведомственностью  и указал, что истцу необходимо с  иском  обратиться в суд общей юрисдикции.      Законно ли определение суда?</w:t>
            </w:r>
            <w:r w:rsidRPr="00867E5E">
              <w:rPr>
                <w:rFonts w:ascii="Times New Roman" w:eastAsia="Times New Roman" w:hAnsi="Times New Roman" w:cs="Times New Roman"/>
                <w:sz w:val="24"/>
                <w:szCs w:val="24"/>
                <w:lang w:eastAsia="ru-RU"/>
              </w:rPr>
              <w:tab/>
            </w:r>
          </w:p>
          <w:p w14:paraId="0059F704"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 Задание  2.</w:t>
            </w:r>
            <w:r w:rsidRPr="00867E5E">
              <w:rPr>
                <w:rFonts w:ascii="Times New Roman" w:eastAsia="Times New Roman" w:hAnsi="Times New Roman" w:cs="Times New Roman"/>
                <w:sz w:val="24"/>
                <w:szCs w:val="24"/>
                <w:lang w:eastAsia="ru-RU"/>
              </w:rPr>
              <w:t xml:space="preserve"> Составьте определение суда об отказе в принятии иска экономическим судом РТ по основаниям  неподведомственностью.</w:t>
            </w:r>
            <w:r w:rsidRPr="00867E5E">
              <w:rPr>
                <w:rFonts w:ascii="Times New Roman" w:eastAsia="Times New Roman" w:hAnsi="Times New Roman" w:cs="Times New Roman"/>
                <w:b/>
                <w:sz w:val="24"/>
                <w:szCs w:val="24"/>
                <w:lang w:eastAsia="ru-RU"/>
              </w:rPr>
              <w:t xml:space="preserve"> </w:t>
            </w:r>
          </w:p>
          <w:p w14:paraId="166610B3"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649B5800" w14:textId="77777777" w:rsidR="004835C1" w:rsidRPr="00867E5E" w:rsidRDefault="004835C1" w:rsidP="00867E5E">
            <w:pPr>
              <w:numPr>
                <w:ilvl w:val="0"/>
                <w:numId w:val="9"/>
              </w:numPr>
              <w:tabs>
                <w:tab w:val="left" w:pos="0"/>
                <w:tab w:val="left" w:pos="260"/>
              </w:tabs>
              <w:spacing w:after="0" w:line="240" w:lineRule="auto"/>
              <w:ind w:firstLine="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Отличие подведомственности от подсудности. </w:t>
            </w:r>
          </w:p>
          <w:p w14:paraId="368BF051" w14:textId="77777777" w:rsidR="004835C1" w:rsidRPr="00867E5E" w:rsidRDefault="004835C1" w:rsidP="00867E5E">
            <w:pPr>
              <w:numPr>
                <w:ilvl w:val="0"/>
                <w:numId w:val="9"/>
              </w:numPr>
              <w:tabs>
                <w:tab w:val="left" w:pos="260"/>
              </w:tabs>
              <w:spacing w:after="0" w:line="240" w:lineRule="auto"/>
              <w:ind w:left="260" w:hanging="180"/>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Подведомственность дел арбитражным (экономическим) судам.</w:t>
            </w:r>
          </w:p>
          <w:p w14:paraId="318F2A32" w14:textId="77777777" w:rsidR="004835C1" w:rsidRPr="00867E5E" w:rsidRDefault="004835C1" w:rsidP="00867E5E">
            <w:pPr>
              <w:numPr>
                <w:ilvl w:val="0"/>
                <w:numId w:val="9"/>
              </w:numPr>
              <w:tabs>
                <w:tab w:val="left" w:pos="260"/>
              </w:tabs>
              <w:spacing w:after="0" w:line="240" w:lineRule="auto"/>
              <w:ind w:left="260" w:hanging="180"/>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Виды территориальной подсудности в арбитражных судах.</w:t>
            </w:r>
          </w:p>
          <w:p w14:paraId="5C5280AD"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Последствия нарушения правил о подведомственности и подсудности дел в арбитражных судах.</w:t>
            </w:r>
          </w:p>
          <w:p w14:paraId="641F55B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2129659E"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2</w:t>
            </w:r>
          </w:p>
          <w:p w14:paraId="4C2C211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FE15C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596ED8D"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1A242E2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90ACE7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2EA00F63"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7B268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882C40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705" w:type="dxa"/>
            <w:gridSpan w:val="7"/>
            <w:tcBorders>
              <w:top w:val="single" w:sz="4" w:space="0" w:color="auto"/>
              <w:left w:val="single" w:sz="4" w:space="0" w:color="auto"/>
              <w:bottom w:val="single" w:sz="4" w:space="0" w:color="auto"/>
              <w:right w:val="single" w:sz="4" w:space="0" w:color="auto"/>
            </w:tcBorders>
            <w:hideMark/>
          </w:tcPr>
          <w:p w14:paraId="1BA7A52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2,6,8</w:t>
            </w:r>
          </w:p>
        </w:tc>
        <w:tc>
          <w:tcPr>
            <w:tcW w:w="995" w:type="dxa"/>
            <w:gridSpan w:val="2"/>
            <w:tcBorders>
              <w:top w:val="single" w:sz="4" w:space="0" w:color="auto"/>
              <w:left w:val="single" w:sz="4" w:space="0" w:color="auto"/>
              <w:bottom w:val="single" w:sz="4" w:space="0" w:color="auto"/>
              <w:right w:val="single" w:sz="4" w:space="0" w:color="auto"/>
            </w:tcBorders>
          </w:tcPr>
          <w:p w14:paraId="097783C4"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1CFA176C"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1FE7870A"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4.</w:t>
            </w:r>
          </w:p>
        </w:tc>
        <w:tc>
          <w:tcPr>
            <w:tcW w:w="5209" w:type="dxa"/>
            <w:tcBorders>
              <w:top w:val="single" w:sz="4" w:space="0" w:color="auto"/>
              <w:left w:val="single" w:sz="4" w:space="0" w:color="auto"/>
              <w:bottom w:val="single" w:sz="4" w:space="0" w:color="auto"/>
              <w:right w:val="single" w:sz="4" w:space="0" w:color="auto"/>
            </w:tcBorders>
            <w:hideMark/>
          </w:tcPr>
          <w:p w14:paraId="10345617"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Участники экономического (арбитражного) процесса. Лица, участвующие в деле.</w:t>
            </w:r>
            <w:r w:rsidRPr="00867E5E">
              <w:rPr>
                <w:rFonts w:ascii="Times New Roman" w:eastAsia="Times New Roman" w:hAnsi="Times New Roman" w:cs="Times New Roman"/>
                <w:sz w:val="24"/>
                <w:szCs w:val="24"/>
                <w:lang w:eastAsia="ru-RU"/>
              </w:rPr>
              <w:t xml:space="preserve"> </w:t>
            </w:r>
          </w:p>
          <w:p w14:paraId="42D76076"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Общая характеристика участников арбитражного процесса. Состав арбитражного суда. Лица, участвующие в деле. Стороны в арбитражном процессе.  Права и обязанности лиц, участвующих в деле. Третьи лица,  заявляющие самостоятельные требования и не заявляющие самостоятельные требования. Участие прокурора в арбитражном процессе. </w:t>
            </w:r>
          </w:p>
          <w:p w14:paraId="5B9C59DE"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 1:</w:t>
            </w:r>
            <w:r w:rsidRPr="00867E5E">
              <w:rPr>
                <w:rFonts w:ascii="Times New Roman" w:eastAsia="Times New Roman" w:hAnsi="Times New Roman" w:cs="Times New Roman"/>
                <w:sz w:val="24"/>
                <w:szCs w:val="24"/>
                <w:lang w:eastAsia="ru-RU"/>
              </w:rPr>
              <w:t xml:space="preserve"> По каким критериям классифицируются участники арбитражного  процесса? Чем стороны отличаются от других лиц участвующих в деле. Найдите в АПК РФ и  ЭПК РТ нормы, которые определяют правовое положение лиц оказывающих содействие в осуществлении правосудия.</w:t>
            </w:r>
          </w:p>
          <w:p w14:paraId="18309309"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Задача:     </w:t>
            </w:r>
            <w:r w:rsidRPr="00867E5E">
              <w:rPr>
                <w:rFonts w:ascii="Times New Roman" w:eastAsia="Times New Roman" w:hAnsi="Times New Roman" w:cs="Times New Roman"/>
                <w:sz w:val="24"/>
                <w:szCs w:val="24"/>
                <w:lang w:eastAsia="ru-RU"/>
              </w:rPr>
              <w:t xml:space="preserve">ОАО Банк «Сомон» обратился в экономический суд с иском о взыскании  суммы кредита с ИП Махмудова Р.   Ответчик Махмудов Р. предложил  представителю банка заключить мировое соглашение. Представитель истца </w:t>
            </w:r>
            <w:proofErr w:type="spellStart"/>
            <w:r w:rsidRPr="00867E5E">
              <w:rPr>
                <w:rFonts w:ascii="Times New Roman" w:eastAsia="Times New Roman" w:hAnsi="Times New Roman" w:cs="Times New Roman"/>
                <w:sz w:val="24"/>
                <w:szCs w:val="24"/>
                <w:lang w:eastAsia="ru-RU"/>
              </w:rPr>
              <w:t>Шоев</w:t>
            </w:r>
            <w:proofErr w:type="spellEnd"/>
            <w:r w:rsidRPr="00867E5E">
              <w:rPr>
                <w:rFonts w:ascii="Times New Roman" w:eastAsia="Times New Roman" w:hAnsi="Times New Roman" w:cs="Times New Roman"/>
                <w:sz w:val="24"/>
                <w:szCs w:val="24"/>
                <w:lang w:eastAsia="ru-RU"/>
              </w:rPr>
              <w:t xml:space="preserve"> И. который работал юристом  банка, согласился с условиями мирового </w:t>
            </w:r>
            <w:r w:rsidRPr="00867E5E">
              <w:rPr>
                <w:rFonts w:ascii="Times New Roman" w:eastAsia="Times New Roman" w:hAnsi="Times New Roman" w:cs="Times New Roman"/>
                <w:sz w:val="24"/>
                <w:szCs w:val="24"/>
                <w:lang w:eastAsia="ru-RU"/>
              </w:rPr>
              <w:lastRenderedPageBreak/>
              <w:t>соглашения. Суд утвердил  мировое соглашение и прекратил производство по делу. Банк обратился в суд с жалобой на решение  суда  первой инстанции, в которой просил отменить его и рассмотреть спор по существу, т.к. не уполномочивал своего представителя на   заключение мирового соглашения.      Законно ли постановление суда первой инстанции? Как оформляются полномочия представителя в суде?</w:t>
            </w:r>
          </w:p>
          <w:p w14:paraId="1A857DA3"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Задание: </w:t>
            </w:r>
            <w:r w:rsidRPr="00867E5E">
              <w:rPr>
                <w:rFonts w:ascii="Times New Roman" w:eastAsia="Times New Roman" w:hAnsi="Times New Roman" w:cs="Times New Roman"/>
                <w:sz w:val="24"/>
                <w:szCs w:val="24"/>
                <w:lang w:eastAsia="ru-RU"/>
              </w:rPr>
              <w:t>Составьте определение арбитражного суда о привлечении третьего лица, не заявляющего самостоятельные требования.</w:t>
            </w:r>
          </w:p>
          <w:p w14:paraId="0E31A6FE"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Доклады</w:t>
            </w:r>
            <w:r w:rsidRPr="00867E5E">
              <w:rPr>
                <w:rFonts w:ascii="Times New Roman" w:eastAsia="Times New Roman" w:hAnsi="Times New Roman" w:cs="Times New Roman"/>
                <w:sz w:val="24"/>
                <w:szCs w:val="24"/>
                <w:lang w:eastAsia="ru-RU"/>
              </w:rPr>
              <w:t>:</w:t>
            </w:r>
          </w:p>
          <w:p w14:paraId="21E00A69"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 Процессуальное положение третьих лиц в арбитражном процессе,</w:t>
            </w:r>
          </w:p>
          <w:p w14:paraId="2AFC1119"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2.Классификация субъектов арбитражного  процесса,</w:t>
            </w:r>
          </w:p>
          <w:p w14:paraId="2328B357"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3.Процессуальные права и обязанности прокурора в арбитражном процессе.</w:t>
            </w:r>
          </w:p>
          <w:p w14:paraId="6B74E07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7DD49A4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02FC6F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3F214CE"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914F97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54B2B01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19E06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9C2DA4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3C061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0C1B03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705" w:type="dxa"/>
            <w:gridSpan w:val="7"/>
            <w:tcBorders>
              <w:top w:val="single" w:sz="4" w:space="0" w:color="auto"/>
              <w:left w:val="single" w:sz="4" w:space="0" w:color="auto"/>
              <w:bottom w:val="single" w:sz="4" w:space="0" w:color="auto"/>
              <w:right w:val="single" w:sz="4" w:space="0" w:color="auto"/>
            </w:tcBorders>
            <w:hideMark/>
          </w:tcPr>
          <w:p w14:paraId="2190FE80"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1,2,6</w:t>
            </w:r>
          </w:p>
        </w:tc>
        <w:tc>
          <w:tcPr>
            <w:tcW w:w="995" w:type="dxa"/>
            <w:gridSpan w:val="2"/>
            <w:tcBorders>
              <w:top w:val="single" w:sz="4" w:space="0" w:color="auto"/>
              <w:left w:val="single" w:sz="4" w:space="0" w:color="auto"/>
              <w:bottom w:val="single" w:sz="4" w:space="0" w:color="auto"/>
              <w:right w:val="single" w:sz="4" w:space="0" w:color="auto"/>
            </w:tcBorders>
          </w:tcPr>
          <w:p w14:paraId="52803EE7"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0C5E81C6"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416150D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5.</w:t>
            </w:r>
          </w:p>
        </w:tc>
        <w:tc>
          <w:tcPr>
            <w:tcW w:w="5209" w:type="dxa"/>
            <w:tcBorders>
              <w:top w:val="single" w:sz="4" w:space="0" w:color="auto"/>
              <w:left w:val="single" w:sz="4" w:space="0" w:color="auto"/>
              <w:bottom w:val="single" w:sz="4" w:space="0" w:color="auto"/>
              <w:right w:val="single" w:sz="4" w:space="0" w:color="auto"/>
            </w:tcBorders>
            <w:hideMark/>
          </w:tcPr>
          <w:p w14:paraId="4D663FCF"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Доказательства и доказывание в экономическом (арбитражном) процессе.</w:t>
            </w:r>
            <w:r w:rsidRPr="00867E5E">
              <w:rPr>
                <w:rFonts w:ascii="Times New Roman" w:eastAsia="Times New Roman" w:hAnsi="Times New Roman" w:cs="Times New Roman"/>
                <w:sz w:val="24"/>
                <w:szCs w:val="24"/>
                <w:lang w:eastAsia="ru-RU"/>
              </w:rPr>
              <w:t xml:space="preserve"> Понятие доказательств. Классификация доказательств. Относимость и допустимость  доказательств. Порядок предоставления и истребования доказательств. Свидетельские  показания, объяснения сторон. Экспертиза. Оценка доказательств.</w:t>
            </w:r>
          </w:p>
          <w:p w14:paraId="66AAD8E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Задача:</w:t>
            </w:r>
            <w:r w:rsidRPr="00867E5E">
              <w:rPr>
                <w:rFonts w:ascii="Times New Roman" w:eastAsia="Times New Roman" w:hAnsi="Times New Roman" w:cs="Times New Roman"/>
                <w:sz w:val="24"/>
                <w:szCs w:val="24"/>
                <w:lang w:eastAsia="ru-RU"/>
              </w:rPr>
              <w:t xml:space="preserve"> При рассмотрении иска о признании сделки недействительной  в арбитражном суде, истец заявил, что  письменное дополнительное соглашение к спорному договору он не подписывал,  его подпись  в этом соглашении поддельная и просил суд назначить по этому поводу  почерковедческую экспертизу. Суд отказал истцу  в  удовлетворении ходатайства по тем    основаниям, что суд не сомневается в подлинности подписи истца в этом дополнительном соглашении.  Правильно ли поступил суд? В каком случае судом может быть назначена  экспертиза?</w:t>
            </w:r>
          </w:p>
          <w:p w14:paraId="434F83DC"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Задание: </w:t>
            </w:r>
            <w:r w:rsidRPr="00867E5E">
              <w:rPr>
                <w:rFonts w:ascii="Times New Roman" w:eastAsia="Times New Roman" w:hAnsi="Times New Roman" w:cs="Times New Roman"/>
                <w:sz w:val="24"/>
                <w:szCs w:val="24"/>
                <w:lang w:eastAsia="ru-RU"/>
              </w:rPr>
              <w:t>Какие из нижеприведенных обстоятельств будут иметь преюдициальное значение при рассмотрении дел с участием тех же лиц:</w:t>
            </w:r>
          </w:p>
          <w:p w14:paraId="5C827160" w14:textId="77777777" w:rsidR="004835C1" w:rsidRPr="00867E5E" w:rsidRDefault="004835C1" w:rsidP="00867E5E">
            <w:pPr>
              <w:numPr>
                <w:ilvl w:val="0"/>
                <w:numId w:val="11"/>
              </w:numPr>
              <w:tabs>
                <w:tab w:val="num"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Обстоятельства, установленные вступившим в законную силу решением суда первой инстанции;</w:t>
            </w:r>
          </w:p>
          <w:p w14:paraId="134463A4" w14:textId="77777777" w:rsidR="004835C1" w:rsidRPr="00867E5E" w:rsidRDefault="004835C1" w:rsidP="00867E5E">
            <w:pPr>
              <w:numPr>
                <w:ilvl w:val="0"/>
                <w:numId w:val="11"/>
              </w:numPr>
              <w:tabs>
                <w:tab w:val="num"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Обстоятельства, установленные постановлением суда апелляционной инстанции</w:t>
            </w:r>
          </w:p>
          <w:p w14:paraId="41AF5668" w14:textId="77777777" w:rsidR="004835C1" w:rsidRPr="00867E5E" w:rsidRDefault="004835C1" w:rsidP="00867E5E">
            <w:pPr>
              <w:numPr>
                <w:ilvl w:val="0"/>
                <w:numId w:val="11"/>
              </w:numPr>
              <w:tabs>
                <w:tab w:val="num"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Обстоятельства, установленные </w:t>
            </w:r>
            <w:r w:rsidRPr="00867E5E">
              <w:rPr>
                <w:rFonts w:ascii="Times New Roman" w:eastAsia="Times New Roman" w:hAnsi="Times New Roman" w:cs="Times New Roman"/>
                <w:sz w:val="24"/>
                <w:szCs w:val="24"/>
                <w:lang w:eastAsia="ru-RU"/>
              </w:rPr>
              <w:lastRenderedPageBreak/>
              <w:t>постановлением суда кассационной инстанции</w:t>
            </w:r>
          </w:p>
          <w:p w14:paraId="7E92A6B9" w14:textId="77777777" w:rsidR="004835C1" w:rsidRPr="00867E5E" w:rsidRDefault="004835C1" w:rsidP="00867E5E">
            <w:pPr>
              <w:numPr>
                <w:ilvl w:val="0"/>
                <w:numId w:val="11"/>
              </w:numPr>
              <w:tabs>
                <w:tab w:val="num"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обстоятельства, установленные определением арбитражного суда </w:t>
            </w:r>
          </w:p>
          <w:p w14:paraId="5B130A55" w14:textId="77777777" w:rsidR="004835C1" w:rsidRPr="00867E5E" w:rsidRDefault="004835C1" w:rsidP="00867E5E">
            <w:pPr>
              <w:numPr>
                <w:ilvl w:val="0"/>
                <w:numId w:val="11"/>
              </w:numPr>
              <w:tabs>
                <w:tab w:val="num"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обстоятельства, установленные решением третейского суда.</w:t>
            </w:r>
          </w:p>
          <w:p w14:paraId="048033ED" w14:textId="77777777" w:rsidR="004835C1" w:rsidRPr="00867E5E" w:rsidRDefault="004835C1" w:rsidP="00867E5E">
            <w:pPr>
              <w:tabs>
                <w:tab w:val="num" w:pos="260"/>
              </w:tabs>
              <w:spacing w:after="0" w:line="240" w:lineRule="auto"/>
              <w:ind w:left="285" w:hanging="36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Ответ обоснуйте.</w:t>
            </w:r>
          </w:p>
          <w:p w14:paraId="4554C4CB"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600E7457" w14:textId="77777777" w:rsidR="004835C1" w:rsidRPr="00867E5E" w:rsidRDefault="004835C1" w:rsidP="00867E5E">
            <w:pPr>
              <w:numPr>
                <w:ilvl w:val="0"/>
                <w:numId w:val="10"/>
              </w:numPr>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доказательства и виды средств доказывания в арбитражном процессе.</w:t>
            </w:r>
          </w:p>
          <w:p w14:paraId="25920A38" w14:textId="77777777" w:rsidR="004835C1" w:rsidRPr="00867E5E" w:rsidRDefault="004835C1" w:rsidP="00867E5E">
            <w:pPr>
              <w:numPr>
                <w:ilvl w:val="0"/>
                <w:numId w:val="10"/>
              </w:num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Классификация доказательств. </w:t>
            </w:r>
          </w:p>
          <w:p w14:paraId="6E9ECD4C" w14:textId="77777777" w:rsidR="004835C1" w:rsidRPr="00867E5E" w:rsidRDefault="004835C1" w:rsidP="00867E5E">
            <w:p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3.  Правила доказывания в арбитражном процессе. </w:t>
            </w:r>
          </w:p>
          <w:p w14:paraId="5D36DD56" w14:textId="77777777" w:rsidR="004835C1" w:rsidRPr="00867E5E" w:rsidRDefault="004835C1" w:rsidP="00867E5E">
            <w:pPr>
              <w:tabs>
                <w:tab w:val="left" w:pos="260"/>
              </w:tabs>
              <w:spacing w:after="0" w:line="240" w:lineRule="auto"/>
              <w:ind w:left="80"/>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 Обеспечение доказательств, порядок  и виды обеспечения.</w:t>
            </w:r>
          </w:p>
          <w:p w14:paraId="1CD6087B"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5.Экспертиза, виды экспертиз.</w:t>
            </w:r>
          </w:p>
          <w:p w14:paraId="5A102129"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37D510D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2</w:t>
            </w:r>
          </w:p>
          <w:p w14:paraId="03F4C88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0BCA4A6"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055F7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92BB53E"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0CD4C5AC"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9B0092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15C542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5E14D8A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C81D8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8220AAD"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p w14:paraId="4D007CFE"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90" w:type="dxa"/>
            <w:gridSpan w:val="6"/>
            <w:tcBorders>
              <w:top w:val="single" w:sz="4" w:space="0" w:color="auto"/>
              <w:left w:val="single" w:sz="4" w:space="0" w:color="auto"/>
              <w:bottom w:val="single" w:sz="4" w:space="0" w:color="auto"/>
              <w:right w:val="single" w:sz="4" w:space="0" w:color="auto"/>
            </w:tcBorders>
            <w:hideMark/>
          </w:tcPr>
          <w:p w14:paraId="26C7F6B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1,7,10</w:t>
            </w:r>
          </w:p>
        </w:tc>
        <w:tc>
          <w:tcPr>
            <w:tcW w:w="1010" w:type="dxa"/>
            <w:gridSpan w:val="3"/>
            <w:tcBorders>
              <w:top w:val="single" w:sz="4" w:space="0" w:color="auto"/>
              <w:left w:val="single" w:sz="4" w:space="0" w:color="auto"/>
              <w:bottom w:val="single" w:sz="4" w:space="0" w:color="auto"/>
              <w:right w:val="single" w:sz="4" w:space="0" w:color="auto"/>
            </w:tcBorders>
          </w:tcPr>
          <w:p w14:paraId="6050872C"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6DD8CECE"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20A533CA"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6.</w:t>
            </w:r>
          </w:p>
        </w:tc>
        <w:tc>
          <w:tcPr>
            <w:tcW w:w="5209" w:type="dxa"/>
            <w:tcBorders>
              <w:top w:val="single" w:sz="4" w:space="0" w:color="auto"/>
              <w:left w:val="single" w:sz="4" w:space="0" w:color="auto"/>
              <w:bottom w:val="single" w:sz="4" w:space="0" w:color="auto"/>
              <w:right w:val="single" w:sz="4" w:space="0" w:color="auto"/>
            </w:tcBorders>
            <w:hideMark/>
          </w:tcPr>
          <w:p w14:paraId="7CC0A252"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Иск в арбитражном процессе. Порядок предъявления иска.</w:t>
            </w:r>
          </w:p>
          <w:p w14:paraId="0520311C"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Исковая форма защиты   в арбитражном процессе. Понятие иска. Элементы иска. Право на иск. Обеспечение иска. Разъединение и соединение нескольких дел. Исковое заявление его форма  и содержание. Принятие искового заявления, основания для возвращения искового заявления. Отзыв на иск, встречное исковое заявление.</w:t>
            </w:r>
          </w:p>
          <w:p w14:paraId="3F08A277"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Задача 1. </w:t>
            </w:r>
            <w:r w:rsidRPr="00867E5E">
              <w:rPr>
                <w:rFonts w:ascii="Times New Roman" w:eastAsia="Times New Roman" w:hAnsi="Times New Roman" w:cs="Times New Roman"/>
                <w:sz w:val="24"/>
                <w:szCs w:val="24"/>
                <w:lang w:eastAsia="ru-RU"/>
              </w:rPr>
              <w:t>АО «Прогресс» обратились  в экономический г. Душанбе суд  с иском о взыскании убытков с ООО «Звезда». Суд возвратил исковое заявление   и указал, что заявление подписано представителем АО «Прогресс», а доверенность к заявлению не приложена , в заявлении нет ссылки на закон,  обосновывающий  требования  истца, к заявлению не приложены сведения об уплате государственной пошлины.         Правильно ли поступил суд?        Составьте проект определения суда о возвращении заявления.</w:t>
            </w:r>
          </w:p>
          <w:p w14:paraId="494D77E9"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Задача 2.</w:t>
            </w:r>
            <w:r w:rsidRPr="00867E5E">
              <w:rPr>
                <w:rFonts w:ascii="Times New Roman" w:eastAsia="Times New Roman" w:hAnsi="Times New Roman" w:cs="Times New Roman"/>
                <w:sz w:val="24"/>
                <w:szCs w:val="24"/>
                <w:lang w:eastAsia="ru-RU"/>
              </w:rPr>
              <w:t>Прокурор Согдийской области РТ обратился в Высший экономический суд РТ  с иском к Таджикскому алюминиевому заводу в интересах АО Банка «</w:t>
            </w:r>
            <w:proofErr w:type="spellStart"/>
            <w:r w:rsidRPr="00867E5E">
              <w:rPr>
                <w:rFonts w:ascii="Times New Roman" w:eastAsia="Times New Roman" w:hAnsi="Times New Roman" w:cs="Times New Roman"/>
                <w:sz w:val="24"/>
                <w:szCs w:val="24"/>
                <w:lang w:eastAsia="ru-RU"/>
              </w:rPr>
              <w:t>Таджиксодиротбанк</w:t>
            </w:r>
            <w:proofErr w:type="spellEnd"/>
            <w:r w:rsidRPr="00867E5E">
              <w:rPr>
                <w:rFonts w:ascii="Times New Roman" w:eastAsia="Times New Roman" w:hAnsi="Times New Roman" w:cs="Times New Roman"/>
                <w:sz w:val="24"/>
                <w:szCs w:val="24"/>
                <w:lang w:eastAsia="ru-RU"/>
              </w:rPr>
              <w:t>» о взыскании задолженности по кредитному договору. Судья ВЭС РТ возвратил исковое заявление прокурора по тем основаниям, прокурор не вправе обращаться в экономический суд с иском в интересах коммерческого банка.    Законно ли определение судьи ВЭС РТ?</w:t>
            </w:r>
          </w:p>
          <w:p w14:paraId="3BFE06D4"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1B58BD0C"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1.Право  на иск в арбитражном процессе </w:t>
            </w:r>
          </w:p>
          <w:p w14:paraId="36593A85"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 Классификация исков в арбитражном </w:t>
            </w:r>
            <w:r w:rsidRPr="00867E5E">
              <w:rPr>
                <w:rFonts w:ascii="Times New Roman" w:eastAsia="Times New Roman" w:hAnsi="Times New Roman" w:cs="Times New Roman"/>
                <w:sz w:val="24"/>
                <w:szCs w:val="24"/>
                <w:lang w:eastAsia="ru-RU"/>
              </w:rPr>
              <w:lastRenderedPageBreak/>
              <w:t>процессе.</w:t>
            </w:r>
          </w:p>
          <w:p w14:paraId="1826CCE5"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 Процессуальные средства защиты ответчика против истца в арбитражном процессе.</w:t>
            </w:r>
          </w:p>
          <w:p w14:paraId="238F3919"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488E27A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1.Возвращение искового заявления.</w:t>
            </w:r>
          </w:p>
          <w:p w14:paraId="10934A7F"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Предпосылки предъявления иска в арбитражном суде.</w:t>
            </w:r>
          </w:p>
          <w:p w14:paraId="7D9D990A"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3. Порядок обращения с иском в арбитражный суд.</w:t>
            </w:r>
          </w:p>
          <w:p w14:paraId="22050999"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364DFAE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689EBB2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2C7F3F4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28AA8A4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31870A8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24AB9CE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66AE5AA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9D8764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03DA7A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8559E2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A18BB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B790EB9"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3E3687C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45" w:type="dxa"/>
            <w:gridSpan w:val="3"/>
            <w:tcBorders>
              <w:top w:val="single" w:sz="4" w:space="0" w:color="auto"/>
              <w:left w:val="single" w:sz="4" w:space="0" w:color="auto"/>
              <w:bottom w:val="single" w:sz="4" w:space="0" w:color="auto"/>
              <w:right w:val="single" w:sz="4" w:space="0" w:color="auto"/>
            </w:tcBorders>
            <w:hideMark/>
          </w:tcPr>
          <w:p w14:paraId="4D03BC7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1,3,7</w:t>
            </w:r>
          </w:p>
        </w:tc>
        <w:tc>
          <w:tcPr>
            <w:tcW w:w="1055" w:type="dxa"/>
            <w:gridSpan w:val="6"/>
            <w:tcBorders>
              <w:top w:val="single" w:sz="4" w:space="0" w:color="auto"/>
              <w:left w:val="single" w:sz="4" w:space="0" w:color="auto"/>
              <w:bottom w:val="single" w:sz="4" w:space="0" w:color="auto"/>
              <w:right w:val="single" w:sz="4" w:space="0" w:color="auto"/>
            </w:tcBorders>
          </w:tcPr>
          <w:p w14:paraId="23617BD8"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6F27A53A"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31829DA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7.</w:t>
            </w:r>
          </w:p>
        </w:tc>
        <w:tc>
          <w:tcPr>
            <w:tcW w:w="5209" w:type="dxa"/>
            <w:tcBorders>
              <w:top w:val="single" w:sz="4" w:space="0" w:color="auto"/>
              <w:left w:val="single" w:sz="4" w:space="0" w:color="auto"/>
              <w:bottom w:val="single" w:sz="4" w:space="0" w:color="auto"/>
              <w:right w:val="single" w:sz="4" w:space="0" w:color="auto"/>
            </w:tcBorders>
            <w:hideMark/>
          </w:tcPr>
          <w:p w14:paraId="7AE73ABA"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Судебные акты экономического (арбитражного) процесса.</w:t>
            </w:r>
          </w:p>
          <w:p w14:paraId="13C4E5B6"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Решение суда первой инстанции. Определение суда – порядок принятия, виды определений. Постановление суда апелляционной инстанции и кассационной инстанции, порядок их обжалования.</w:t>
            </w:r>
          </w:p>
          <w:p w14:paraId="03AD3F9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 1.</w:t>
            </w:r>
            <w:r w:rsidRPr="00867E5E">
              <w:rPr>
                <w:rFonts w:ascii="Times New Roman" w:eastAsia="Times New Roman" w:hAnsi="Times New Roman" w:cs="Times New Roman"/>
                <w:sz w:val="24"/>
                <w:szCs w:val="24"/>
                <w:lang w:eastAsia="ru-RU"/>
              </w:rPr>
              <w:t xml:space="preserve"> Составьте определение суда о принятии искового заявления. </w:t>
            </w:r>
          </w:p>
          <w:p w14:paraId="286CB6AE"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 2.</w:t>
            </w:r>
            <w:r w:rsidRPr="00867E5E">
              <w:rPr>
                <w:rFonts w:ascii="Times New Roman" w:eastAsia="Times New Roman" w:hAnsi="Times New Roman" w:cs="Times New Roman"/>
                <w:sz w:val="24"/>
                <w:szCs w:val="24"/>
                <w:lang w:eastAsia="ru-RU"/>
              </w:rPr>
              <w:t>Составьте проект решения суда первой инстанции об отказе в иске в истребовании движимого имущества.</w:t>
            </w:r>
          </w:p>
          <w:p w14:paraId="6DA9079A"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Задание 3. </w:t>
            </w:r>
            <w:r w:rsidRPr="00867E5E">
              <w:rPr>
                <w:rFonts w:ascii="Times New Roman" w:eastAsia="Times New Roman" w:hAnsi="Times New Roman" w:cs="Times New Roman"/>
                <w:sz w:val="24"/>
                <w:szCs w:val="24"/>
                <w:lang w:eastAsia="ru-RU"/>
              </w:rPr>
              <w:t xml:space="preserve">Арбитражный суд рассмотрел дело по существу вынес решение суда удовлетворил </w:t>
            </w:r>
            <w:proofErr w:type="gramStart"/>
            <w:r w:rsidRPr="00867E5E">
              <w:rPr>
                <w:rFonts w:ascii="Times New Roman" w:eastAsia="Times New Roman" w:hAnsi="Times New Roman" w:cs="Times New Roman"/>
                <w:sz w:val="24"/>
                <w:szCs w:val="24"/>
                <w:lang w:eastAsia="ru-RU"/>
              </w:rPr>
              <w:t>иск</w:t>
            </w:r>
            <w:proofErr w:type="gramEnd"/>
            <w:r w:rsidRPr="00867E5E">
              <w:rPr>
                <w:rFonts w:ascii="Times New Roman" w:eastAsia="Times New Roman" w:hAnsi="Times New Roman" w:cs="Times New Roman"/>
                <w:sz w:val="24"/>
                <w:szCs w:val="24"/>
                <w:lang w:eastAsia="ru-RU"/>
              </w:rPr>
              <w:t xml:space="preserve"> однако в резолютивной части решения суда забыл указать на распределение судебных расходов. Какие действия следует произвести суду для исправления этого недостатка?</w:t>
            </w:r>
          </w:p>
          <w:p w14:paraId="08958959"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 Доклады:</w:t>
            </w:r>
          </w:p>
          <w:p w14:paraId="6BC2CC1C" w14:textId="77777777" w:rsidR="004835C1" w:rsidRPr="00867E5E" w:rsidRDefault="004835C1" w:rsidP="00867E5E">
            <w:pPr>
              <w:numPr>
                <w:ilvl w:val="0"/>
                <w:numId w:val="12"/>
              </w:numPr>
              <w:tabs>
                <w:tab w:val="left" w:pos="80"/>
                <w:tab w:val="left" w:pos="44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 виды судебных актов арбитражного суда.</w:t>
            </w:r>
          </w:p>
          <w:p w14:paraId="2B1D3187" w14:textId="77777777" w:rsidR="004835C1" w:rsidRPr="00867E5E" w:rsidRDefault="004835C1" w:rsidP="00867E5E">
            <w:pPr>
              <w:numPr>
                <w:ilvl w:val="0"/>
                <w:numId w:val="12"/>
              </w:numPr>
              <w:tabs>
                <w:tab w:val="left" w:pos="260"/>
              </w:tabs>
              <w:spacing w:after="0" w:line="240" w:lineRule="auto"/>
              <w:ind w:left="44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Решение суда и его виды.</w:t>
            </w:r>
          </w:p>
          <w:p w14:paraId="1A01DC7D"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Виды судебных определений арбитражного суда.</w:t>
            </w:r>
          </w:p>
          <w:p w14:paraId="5474761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12E2F93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87EA66B"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DC313A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FD539F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121DAC3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763D07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6B41E21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8C4DCC"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6916E3D"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30" w:type="dxa"/>
            <w:gridSpan w:val="2"/>
            <w:tcBorders>
              <w:top w:val="single" w:sz="4" w:space="0" w:color="auto"/>
              <w:left w:val="single" w:sz="4" w:space="0" w:color="auto"/>
              <w:bottom w:val="single" w:sz="4" w:space="0" w:color="auto"/>
              <w:right w:val="single" w:sz="4" w:space="0" w:color="auto"/>
            </w:tcBorders>
            <w:hideMark/>
          </w:tcPr>
          <w:p w14:paraId="443EFFE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2,3,7</w:t>
            </w:r>
          </w:p>
        </w:tc>
        <w:tc>
          <w:tcPr>
            <w:tcW w:w="1070" w:type="dxa"/>
            <w:gridSpan w:val="7"/>
            <w:tcBorders>
              <w:top w:val="single" w:sz="4" w:space="0" w:color="auto"/>
              <w:left w:val="single" w:sz="4" w:space="0" w:color="auto"/>
              <w:bottom w:val="single" w:sz="4" w:space="0" w:color="auto"/>
              <w:right w:val="single" w:sz="4" w:space="0" w:color="auto"/>
            </w:tcBorders>
          </w:tcPr>
          <w:p w14:paraId="3FEC8142"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7E5E" w:rsidRPr="00867E5E" w14:paraId="239BF5BD" w14:textId="77777777" w:rsidTr="00867E5E">
        <w:trPr>
          <w:trHeight w:val="260"/>
        </w:trPr>
        <w:tc>
          <w:tcPr>
            <w:tcW w:w="10485" w:type="dxa"/>
            <w:gridSpan w:val="15"/>
            <w:tcBorders>
              <w:top w:val="single" w:sz="4" w:space="0" w:color="auto"/>
              <w:left w:val="single" w:sz="4" w:space="0" w:color="auto"/>
              <w:bottom w:val="single" w:sz="4" w:space="0" w:color="auto"/>
              <w:right w:val="single" w:sz="4" w:space="0" w:color="auto"/>
            </w:tcBorders>
          </w:tcPr>
          <w:p w14:paraId="5EFAA39F" w14:textId="77777777" w:rsidR="00867E5E" w:rsidRPr="00867E5E"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63E6D9" w14:textId="77777777" w:rsidR="00867E5E" w:rsidRPr="00867E5E"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Промежуточный контроль N 1</w:t>
            </w:r>
          </w:p>
        </w:tc>
      </w:tr>
      <w:tr w:rsidR="004835C1" w:rsidRPr="00867E5E" w14:paraId="5AFE18B9"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312F248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8.</w:t>
            </w:r>
          </w:p>
        </w:tc>
        <w:tc>
          <w:tcPr>
            <w:tcW w:w="5209" w:type="dxa"/>
            <w:tcBorders>
              <w:top w:val="single" w:sz="4" w:space="0" w:color="auto"/>
              <w:left w:val="single" w:sz="4" w:space="0" w:color="auto"/>
              <w:bottom w:val="single" w:sz="4" w:space="0" w:color="auto"/>
              <w:right w:val="single" w:sz="4" w:space="0" w:color="auto"/>
            </w:tcBorders>
          </w:tcPr>
          <w:p w14:paraId="789868B0"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Судебное разбирательство. Представительство и правопреемство  в экономическом (арбитражном) суде.</w:t>
            </w:r>
            <w:r w:rsidRPr="00867E5E">
              <w:rPr>
                <w:rFonts w:ascii="Times New Roman" w:eastAsia="Times New Roman" w:hAnsi="Times New Roman" w:cs="Times New Roman"/>
                <w:sz w:val="24"/>
                <w:szCs w:val="24"/>
                <w:lang w:eastAsia="ru-RU"/>
              </w:rPr>
              <w:t xml:space="preserve"> </w:t>
            </w:r>
          </w:p>
          <w:p w14:paraId="09F5237F"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Судебное заседание арбитражного суда.  Протокол судебного заседания арбитражного суда. Последствия неявки в суд лиц, участвующих в деле. Заявление о фальсификации доказательств, исследование доказательств, судебные прения, окончание рассмотрения дела по существу, принятие решения. Составные части решения. Представительство в арбитражном суде. Правопреемство и его виды.</w:t>
            </w:r>
          </w:p>
          <w:p w14:paraId="1C5F86D8"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Задача: </w:t>
            </w:r>
            <w:r w:rsidRPr="00867E5E">
              <w:rPr>
                <w:rFonts w:ascii="Times New Roman" w:eastAsia="Times New Roman" w:hAnsi="Times New Roman" w:cs="Times New Roman"/>
                <w:sz w:val="24"/>
                <w:szCs w:val="24"/>
                <w:lang w:eastAsia="ru-RU"/>
              </w:rPr>
              <w:t>Составьте определение суда о назначении дела к судебному разбирательству.</w:t>
            </w:r>
          </w:p>
          <w:p w14:paraId="17C4DFCB"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 1.</w:t>
            </w:r>
            <w:r w:rsidRPr="00867E5E">
              <w:rPr>
                <w:rFonts w:ascii="Times New Roman" w:eastAsia="Times New Roman" w:hAnsi="Times New Roman" w:cs="Times New Roman"/>
                <w:sz w:val="24"/>
                <w:szCs w:val="24"/>
                <w:lang w:eastAsia="ru-RU"/>
              </w:rPr>
              <w:t xml:space="preserve">Сущность и значение судебного </w:t>
            </w:r>
            <w:r w:rsidRPr="00867E5E">
              <w:rPr>
                <w:rFonts w:ascii="Times New Roman" w:eastAsia="Times New Roman" w:hAnsi="Times New Roman" w:cs="Times New Roman"/>
                <w:sz w:val="24"/>
                <w:szCs w:val="24"/>
                <w:lang w:eastAsia="ru-RU"/>
              </w:rPr>
              <w:lastRenderedPageBreak/>
              <w:t>разбирательства.</w:t>
            </w:r>
          </w:p>
          <w:p w14:paraId="76CA219F"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2.Части судебного разбирательства.</w:t>
            </w:r>
          </w:p>
          <w:p w14:paraId="4378B76A"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3.Замечания на протокол судебного разбирательства.</w:t>
            </w:r>
          </w:p>
          <w:p w14:paraId="092131A8"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4.Разрешение ходатайств сторон в судебном разбирательстве.</w:t>
            </w:r>
          </w:p>
          <w:p w14:paraId="597AACD5"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5.В каких случаях объявляется перерыв судебного </w:t>
            </w:r>
            <w:proofErr w:type="gramStart"/>
            <w:r w:rsidRPr="00867E5E">
              <w:rPr>
                <w:rFonts w:ascii="Times New Roman" w:eastAsia="Times New Roman" w:hAnsi="Times New Roman" w:cs="Times New Roman"/>
                <w:sz w:val="24"/>
                <w:szCs w:val="24"/>
                <w:lang w:eastAsia="ru-RU"/>
              </w:rPr>
              <w:t>разбирательства</w:t>
            </w:r>
            <w:proofErr w:type="gramEnd"/>
            <w:r w:rsidRPr="00867E5E">
              <w:rPr>
                <w:rFonts w:ascii="Times New Roman" w:eastAsia="Times New Roman" w:hAnsi="Times New Roman" w:cs="Times New Roman"/>
                <w:sz w:val="24"/>
                <w:szCs w:val="24"/>
                <w:lang w:eastAsia="ru-RU"/>
              </w:rPr>
              <w:t xml:space="preserve"> а в каких случаях дело откладывается?</w:t>
            </w:r>
          </w:p>
          <w:p w14:paraId="52454710"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Рефераты:</w:t>
            </w:r>
          </w:p>
          <w:p w14:paraId="46C408EE" w14:textId="77777777" w:rsidR="004835C1" w:rsidRPr="00867E5E" w:rsidRDefault="004835C1" w:rsidP="00867E5E">
            <w:pPr>
              <w:numPr>
                <w:ilvl w:val="0"/>
                <w:numId w:val="13"/>
              </w:num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Судебное представительство. Виды представительств в арбитражном суде. </w:t>
            </w:r>
          </w:p>
          <w:p w14:paraId="69975D50" w14:textId="77777777" w:rsidR="004835C1" w:rsidRPr="00867E5E" w:rsidRDefault="004835C1" w:rsidP="00867E5E">
            <w:pPr>
              <w:numPr>
                <w:ilvl w:val="0"/>
                <w:numId w:val="13"/>
              </w:num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Процессуальное правопреемство. </w:t>
            </w:r>
          </w:p>
          <w:p w14:paraId="6EE3B182" w14:textId="77777777" w:rsidR="004835C1" w:rsidRPr="00867E5E" w:rsidRDefault="004835C1" w:rsidP="00867E5E">
            <w:pPr>
              <w:numPr>
                <w:ilvl w:val="0"/>
                <w:numId w:val="13"/>
              </w:num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Полномочия представителя в суде. Оформление (подтверждение) полномочий представителя. </w:t>
            </w:r>
          </w:p>
          <w:p w14:paraId="301DB433" w14:textId="77777777" w:rsidR="004835C1" w:rsidRPr="00867E5E" w:rsidRDefault="004835C1" w:rsidP="00867E5E">
            <w:pPr>
              <w:numPr>
                <w:ilvl w:val="0"/>
                <w:numId w:val="13"/>
              </w:numPr>
              <w:tabs>
                <w:tab w:val="left" w:pos="26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Виды правопреемства.  </w:t>
            </w:r>
          </w:p>
          <w:p w14:paraId="7E96D89F"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7C0152A1" w14:textId="77777777" w:rsidR="004835C1" w:rsidRPr="00867E5E" w:rsidRDefault="004835C1" w:rsidP="00867E5E">
            <w:pPr>
              <w:numPr>
                <w:ilvl w:val="0"/>
                <w:numId w:val="14"/>
              </w:numPr>
              <w:tabs>
                <w:tab w:val="left" w:pos="44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Виды правопреемства. Оформление полномочий правопреемника.</w:t>
            </w:r>
          </w:p>
          <w:p w14:paraId="59CBE8E4" w14:textId="77777777" w:rsidR="004835C1" w:rsidRPr="00867E5E" w:rsidRDefault="004835C1" w:rsidP="00867E5E">
            <w:pPr>
              <w:numPr>
                <w:ilvl w:val="0"/>
                <w:numId w:val="14"/>
              </w:numPr>
              <w:tabs>
                <w:tab w:val="left" w:pos="440"/>
              </w:tabs>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принятия решения в суде первой инстанции.</w:t>
            </w:r>
          </w:p>
          <w:p w14:paraId="7EB25D26" w14:textId="77777777" w:rsidR="004835C1" w:rsidRPr="00867E5E" w:rsidRDefault="004835C1" w:rsidP="00867E5E">
            <w:pPr>
              <w:numPr>
                <w:ilvl w:val="0"/>
                <w:numId w:val="14"/>
              </w:numPr>
              <w:tabs>
                <w:tab w:val="left" w:pos="440"/>
              </w:tabs>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Председательствующий в арбитражном суде, его  права и обязанности.</w:t>
            </w:r>
          </w:p>
          <w:p w14:paraId="1BAC7158"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4184FE3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619FF4B"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E639C4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E6EA32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557545AA"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EFE5D5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4F3FCC"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E4F5E9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15" w:type="dxa"/>
            <w:tcBorders>
              <w:top w:val="single" w:sz="4" w:space="0" w:color="auto"/>
              <w:left w:val="single" w:sz="4" w:space="0" w:color="auto"/>
              <w:bottom w:val="single" w:sz="4" w:space="0" w:color="auto"/>
              <w:right w:val="single" w:sz="4" w:space="0" w:color="auto"/>
            </w:tcBorders>
            <w:hideMark/>
          </w:tcPr>
          <w:p w14:paraId="35ED56E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1,6</w:t>
            </w:r>
          </w:p>
        </w:tc>
        <w:tc>
          <w:tcPr>
            <w:tcW w:w="1085" w:type="dxa"/>
            <w:gridSpan w:val="8"/>
            <w:tcBorders>
              <w:top w:val="single" w:sz="4" w:space="0" w:color="auto"/>
              <w:left w:val="single" w:sz="4" w:space="0" w:color="auto"/>
              <w:bottom w:val="single" w:sz="4" w:space="0" w:color="auto"/>
              <w:right w:val="single" w:sz="4" w:space="0" w:color="auto"/>
            </w:tcBorders>
          </w:tcPr>
          <w:p w14:paraId="6D2C63D0"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367E61F2"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61075C4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9.</w:t>
            </w:r>
          </w:p>
        </w:tc>
        <w:tc>
          <w:tcPr>
            <w:tcW w:w="5209" w:type="dxa"/>
            <w:tcBorders>
              <w:top w:val="single" w:sz="4" w:space="0" w:color="auto"/>
              <w:left w:val="single" w:sz="4" w:space="0" w:color="auto"/>
              <w:bottom w:val="single" w:sz="4" w:space="0" w:color="auto"/>
              <w:right w:val="single" w:sz="4" w:space="0" w:color="auto"/>
            </w:tcBorders>
            <w:hideMark/>
          </w:tcPr>
          <w:p w14:paraId="726BFF49" w14:textId="77777777" w:rsidR="004835C1" w:rsidRPr="00867E5E" w:rsidRDefault="004835C1" w:rsidP="00867E5E">
            <w:pPr>
              <w:spacing w:after="16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 Судебные расходы. Судебные штрафы. Процессуальные сроки. Судебные извещения и вызовы.</w:t>
            </w:r>
            <w:r w:rsidRPr="00867E5E">
              <w:rPr>
                <w:rFonts w:ascii="Times New Roman" w:eastAsia="Times New Roman" w:hAnsi="Times New Roman" w:cs="Times New Roman"/>
                <w:sz w:val="24"/>
                <w:szCs w:val="24"/>
                <w:lang w:eastAsia="ru-RU"/>
              </w:rPr>
              <w:t xml:space="preserve"> </w:t>
            </w:r>
          </w:p>
          <w:p w14:paraId="342D7826" w14:textId="77777777" w:rsidR="004835C1" w:rsidRPr="00867E5E" w:rsidRDefault="004835C1" w:rsidP="00867E5E">
            <w:pPr>
              <w:spacing w:after="16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и виды судебных расходов в арбитражном суде. Государственная пошлина, основания для освобождения об уплаты госпошлины. Распределение судебных расходов  после рассмотрения дела по существу. Процессуальные сроки - понятие. Приостановление, восстановление, продление и перерыв  процессуального срока. Штрафы  и извещения лиц участвующих в деле.</w:t>
            </w:r>
          </w:p>
          <w:p w14:paraId="4F67218C"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Рефераты:</w:t>
            </w:r>
            <w:r w:rsidRPr="00867E5E">
              <w:rPr>
                <w:rFonts w:ascii="Times New Roman" w:eastAsia="Times New Roman" w:hAnsi="Times New Roman" w:cs="Times New Roman"/>
                <w:sz w:val="24"/>
                <w:szCs w:val="24"/>
                <w:lang w:eastAsia="ru-RU"/>
              </w:rPr>
              <w:t xml:space="preserve"> </w:t>
            </w:r>
          </w:p>
          <w:p w14:paraId="427EC63C"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 Понятие и виды судебных расходов в арбитражном  процессе. </w:t>
            </w:r>
          </w:p>
          <w:p w14:paraId="1487C57D"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Издержки, связанные с производством по делу.</w:t>
            </w:r>
          </w:p>
          <w:p w14:paraId="37B01025"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 Распределение судебных расходов.</w:t>
            </w:r>
          </w:p>
          <w:p w14:paraId="78683D1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3.Понятие ответственности в арбитражном  процессуальном праве. Виды и основания ответственности.</w:t>
            </w:r>
          </w:p>
          <w:p w14:paraId="51FBCF61"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4. Судебные штрафы как вид ответственности. </w:t>
            </w:r>
          </w:p>
          <w:p w14:paraId="444F8F2F"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 Доклады: </w:t>
            </w:r>
          </w:p>
          <w:p w14:paraId="3B34DAD6"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1.Понятие процессуальных сроков. Виды процессуальных сроков.</w:t>
            </w:r>
          </w:p>
          <w:p w14:paraId="75BC18A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2.Последствия пропуска процессуального срока в арбитражном процессе. Порядок продления и </w:t>
            </w:r>
            <w:r w:rsidRPr="00867E5E">
              <w:rPr>
                <w:rFonts w:ascii="Times New Roman" w:eastAsia="Times New Roman" w:hAnsi="Times New Roman" w:cs="Times New Roman"/>
                <w:sz w:val="24"/>
                <w:szCs w:val="24"/>
                <w:lang w:eastAsia="ru-RU"/>
              </w:rPr>
              <w:lastRenderedPageBreak/>
              <w:t>восстановления пропущенного процессуального срока.</w:t>
            </w:r>
          </w:p>
          <w:p w14:paraId="4C09F756" w14:textId="77777777" w:rsidR="004835C1" w:rsidRPr="00867E5E" w:rsidRDefault="004835C1" w:rsidP="00867E5E">
            <w:pPr>
              <w:spacing w:after="16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 Понятие надлежащего извещения, виды и способы извещения и вызова в арбитражном процессе.</w:t>
            </w:r>
          </w:p>
        </w:tc>
        <w:tc>
          <w:tcPr>
            <w:tcW w:w="885" w:type="dxa"/>
            <w:tcBorders>
              <w:top w:val="single" w:sz="4" w:space="0" w:color="auto"/>
              <w:left w:val="single" w:sz="4" w:space="0" w:color="auto"/>
              <w:bottom w:val="single" w:sz="4" w:space="0" w:color="auto"/>
              <w:right w:val="single" w:sz="4" w:space="0" w:color="auto"/>
            </w:tcBorders>
          </w:tcPr>
          <w:p w14:paraId="35627B1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E188A2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E77E1F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825841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624A719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F500B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E28D87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15" w:type="dxa"/>
            <w:tcBorders>
              <w:top w:val="single" w:sz="4" w:space="0" w:color="auto"/>
              <w:left w:val="single" w:sz="4" w:space="0" w:color="auto"/>
              <w:bottom w:val="single" w:sz="4" w:space="0" w:color="auto"/>
              <w:right w:val="single" w:sz="4" w:space="0" w:color="auto"/>
            </w:tcBorders>
            <w:hideMark/>
          </w:tcPr>
          <w:p w14:paraId="4005870E"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1,6,7</w:t>
            </w:r>
          </w:p>
        </w:tc>
        <w:tc>
          <w:tcPr>
            <w:tcW w:w="1085" w:type="dxa"/>
            <w:gridSpan w:val="8"/>
            <w:tcBorders>
              <w:top w:val="single" w:sz="4" w:space="0" w:color="auto"/>
              <w:left w:val="single" w:sz="4" w:space="0" w:color="auto"/>
              <w:bottom w:val="single" w:sz="4" w:space="0" w:color="auto"/>
              <w:right w:val="single" w:sz="4" w:space="0" w:color="auto"/>
            </w:tcBorders>
          </w:tcPr>
          <w:p w14:paraId="2F1AE98C"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3F22B69A"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298062B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10</w:t>
            </w:r>
          </w:p>
        </w:tc>
        <w:tc>
          <w:tcPr>
            <w:tcW w:w="5209" w:type="dxa"/>
            <w:tcBorders>
              <w:top w:val="single" w:sz="4" w:space="0" w:color="auto"/>
              <w:left w:val="single" w:sz="4" w:space="0" w:color="auto"/>
              <w:bottom w:val="single" w:sz="4" w:space="0" w:color="auto"/>
              <w:right w:val="single" w:sz="4" w:space="0" w:color="auto"/>
            </w:tcBorders>
            <w:hideMark/>
          </w:tcPr>
          <w:p w14:paraId="3D572214"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Особенности рассмотрения дел, возникающих из административных и иных публичных отношений. </w:t>
            </w:r>
          </w:p>
          <w:p w14:paraId="52C323D2"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возникающих  из административных правоотношений. Рассмотрение дел об оспаривании актов нормативного характера. Рассмотрение дел  об оспаривании ненормативных актов, решений и действий государственных органов, органов  местного самоуправления.  Рассмотрение дел об административных правонарушениях.</w:t>
            </w:r>
          </w:p>
          <w:p w14:paraId="2341FEDD" w14:textId="77777777" w:rsidR="004835C1" w:rsidRPr="00867E5E" w:rsidRDefault="004835C1" w:rsidP="00867E5E">
            <w:pPr>
              <w:spacing w:after="160" w:line="240" w:lineRule="auto"/>
              <w:ind w:left="80"/>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 xml:space="preserve"> </w:t>
            </w:r>
            <w:r w:rsidRPr="00867E5E">
              <w:rPr>
                <w:rFonts w:ascii="Times New Roman" w:eastAsia="Times New Roman" w:hAnsi="Times New Roman" w:cs="Times New Roman"/>
                <w:b/>
                <w:sz w:val="24"/>
                <w:szCs w:val="24"/>
                <w:lang w:eastAsia="ru-RU"/>
              </w:rPr>
              <w:t>Рефераты:</w:t>
            </w:r>
          </w:p>
          <w:p w14:paraId="35DB3A61" w14:textId="77777777" w:rsidR="004835C1" w:rsidRPr="00867E5E" w:rsidRDefault="004835C1" w:rsidP="00867E5E">
            <w:pPr>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1.Сущность и значение рассмотрение дел возникающих из административных правоотношений.</w:t>
            </w:r>
          </w:p>
          <w:p w14:paraId="365B69C4" w14:textId="77777777" w:rsidR="004835C1" w:rsidRPr="00867E5E" w:rsidRDefault="004835C1" w:rsidP="00867E5E">
            <w:pPr>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Оспаривание нормативных правовых актов</w:t>
            </w:r>
          </w:p>
          <w:p w14:paraId="6BF54577" w14:textId="77777777" w:rsidR="004835C1" w:rsidRPr="00867E5E" w:rsidRDefault="004835C1" w:rsidP="00867E5E">
            <w:pPr>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3.Оспаривание ненормативных правовых актов.</w:t>
            </w:r>
          </w:p>
          <w:p w14:paraId="3B76C816" w14:textId="77777777" w:rsidR="004835C1" w:rsidRPr="00867E5E" w:rsidRDefault="004835C1" w:rsidP="00867E5E">
            <w:pPr>
              <w:widowControl w:val="0"/>
              <w:suppressAutoHyphens/>
              <w:spacing w:after="0" w:line="240" w:lineRule="auto"/>
              <w:ind w:left="80" w:hanging="456"/>
              <w:jc w:val="both"/>
              <w:rPr>
                <w:rFonts w:ascii="Times New Roman" w:eastAsia="MS PGothic" w:hAnsi="Times New Roman" w:cs="Times New Roman"/>
                <w:kern w:val="1"/>
                <w:sz w:val="24"/>
                <w:szCs w:val="24"/>
              </w:rPr>
            </w:pPr>
            <w:r w:rsidRPr="00867E5E">
              <w:rPr>
                <w:rFonts w:ascii="Times New Roman" w:eastAsia="MS PGothic" w:hAnsi="Times New Roman" w:cs="Times New Roman"/>
                <w:kern w:val="1"/>
                <w:sz w:val="24"/>
                <w:szCs w:val="24"/>
              </w:rPr>
              <w:t xml:space="preserve">  4. 4.Особенности рассмотрения дел о привлечении          к административной ответственности</w:t>
            </w:r>
          </w:p>
          <w:p w14:paraId="56E6D686"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70C0A70C" w14:textId="77777777" w:rsidR="004835C1" w:rsidRPr="00867E5E" w:rsidRDefault="004835C1" w:rsidP="00867E5E">
            <w:pPr>
              <w:widowControl w:val="0"/>
              <w:suppressAutoHyphens/>
              <w:spacing w:after="0" w:line="240" w:lineRule="auto"/>
              <w:rPr>
                <w:rFonts w:ascii="Times New Roman" w:eastAsia="MS PGothic" w:hAnsi="Times New Roman" w:cs="Times New Roman"/>
                <w:kern w:val="1"/>
                <w:sz w:val="24"/>
                <w:szCs w:val="24"/>
              </w:rPr>
            </w:pPr>
            <w:r w:rsidRPr="00867E5E">
              <w:rPr>
                <w:rFonts w:ascii="Times New Roman" w:eastAsia="MS PGothic" w:hAnsi="Times New Roman" w:cs="Times New Roman"/>
                <w:kern w:val="1"/>
                <w:sz w:val="24"/>
                <w:szCs w:val="24"/>
              </w:rPr>
              <w:t>1</w:t>
            </w:r>
            <w:r w:rsidRPr="00867E5E">
              <w:rPr>
                <w:rFonts w:ascii="Times New Roman" w:eastAsia="MS PGothic" w:hAnsi="Times New Roman" w:cs="Times New Roman"/>
                <w:b/>
                <w:kern w:val="1"/>
                <w:sz w:val="24"/>
                <w:szCs w:val="24"/>
              </w:rPr>
              <w:t>.</w:t>
            </w:r>
            <w:r w:rsidRPr="00867E5E">
              <w:rPr>
                <w:rFonts w:ascii="Times New Roman" w:eastAsia="MS PGothic" w:hAnsi="Times New Roman" w:cs="Times New Roman"/>
                <w:kern w:val="1"/>
                <w:sz w:val="24"/>
                <w:szCs w:val="24"/>
              </w:rPr>
              <w:t>Рассмотрение дел об оспаривании решений          административных органов о привлечении         к административной ответственности</w:t>
            </w:r>
          </w:p>
          <w:p w14:paraId="29D5656E"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2.Рассмотрение дел о взыскании обязательных платежей и санкций.</w:t>
            </w:r>
          </w:p>
          <w:p w14:paraId="7AA1005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0D978345"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893AA3D"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3F6942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59EFD5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F6952D5"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69BB4FC"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E7AE7EA"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C1FB09B"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15" w:type="dxa"/>
            <w:tcBorders>
              <w:top w:val="single" w:sz="4" w:space="0" w:color="auto"/>
              <w:left w:val="single" w:sz="4" w:space="0" w:color="auto"/>
              <w:bottom w:val="single" w:sz="4" w:space="0" w:color="auto"/>
              <w:right w:val="single" w:sz="4" w:space="0" w:color="auto"/>
            </w:tcBorders>
            <w:hideMark/>
          </w:tcPr>
          <w:p w14:paraId="16C717C8" w14:textId="77777777" w:rsidR="004835C1"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 xml:space="preserve">1,2, </w:t>
            </w:r>
          </w:p>
          <w:p w14:paraId="6EE815A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6-9</w:t>
            </w:r>
          </w:p>
        </w:tc>
        <w:tc>
          <w:tcPr>
            <w:tcW w:w="1085" w:type="dxa"/>
            <w:gridSpan w:val="8"/>
            <w:tcBorders>
              <w:top w:val="single" w:sz="4" w:space="0" w:color="auto"/>
              <w:left w:val="single" w:sz="4" w:space="0" w:color="auto"/>
              <w:bottom w:val="single" w:sz="4" w:space="0" w:color="auto"/>
              <w:right w:val="single" w:sz="4" w:space="0" w:color="auto"/>
            </w:tcBorders>
          </w:tcPr>
          <w:p w14:paraId="58941BEF" w14:textId="77777777" w:rsidR="004835C1" w:rsidRDefault="004835C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45007F5C"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835C1" w:rsidRPr="00867E5E" w14:paraId="4AC395F3"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31C4050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11</w:t>
            </w:r>
          </w:p>
        </w:tc>
        <w:tc>
          <w:tcPr>
            <w:tcW w:w="5209" w:type="dxa"/>
            <w:tcBorders>
              <w:top w:val="single" w:sz="4" w:space="0" w:color="auto"/>
              <w:left w:val="single" w:sz="4" w:space="0" w:color="auto"/>
              <w:bottom w:val="single" w:sz="4" w:space="0" w:color="auto"/>
              <w:right w:val="single" w:sz="4" w:space="0" w:color="auto"/>
            </w:tcBorders>
            <w:hideMark/>
          </w:tcPr>
          <w:p w14:paraId="48023B55"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Особенности рассмотрения дел об установлении фактов, имеющих  юридическое значение.</w:t>
            </w:r>
          </w:p>
          <w:p w14:paraId="18AAF889"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о юридических фактах. Право  на обращение  в суд  с заявлением об установлении юридических фактов. Требование к заявлению об установлении юридических фактов, решение суда по нему.</w:t>
            </w:r>
          </w:p>
          <w:p w14:paraId="720D4C46"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03341597"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Право на обращение в суд с заявлением об установлении юридического факта.</w:t>
            </w:r>
          </w:p>
          <w:p w14:paraId="002CF496"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Судебное разбирательство по делам об установлении факта имеющего юридическое значение.</w:t>
            </w:r>
          </w:p>
          <w:p w14:paraId="57AFD0D8"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0EEBE1B5"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1.Установление факта принадлежности имущества на праве собственности в экономическом суде РТ.</w:t>
            </w:r>
          </w:p>
          <w:p w14:paraId="0A3E8DE9"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2.Установление факта регистрации </w:t>
            </w:r>
            <w:r w:rsidRPr="00867E5E">
              <w:rPr>
                <w:rFonts w:ascii="Times New Roman" w:eastAsia="Times New Roman" w:hAnsi="Times New Roman" w:cs="Times New Roman"/>
                <w:sz w:val="24"/>
                <w:szCs w:val="24"/>
                <w:lang w:eastAsia="ru-RU"/>
              </w:rPr>
              <w:lastRenderedPageBreak/>
              <w:t>юридического лица.</w:t>
            </w:r>
          </w:p>
          <w:p w14:paraId="1CD6DD1E" w14:textId="77777777" w:rsidR="004835C1" w:rsidRPr="00867E5E" w:rsidRDefault="004835C1" w:rsidP="00867E5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79ED8796"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28776E7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p w14:paraId="08D5B78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9ED9566"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A89331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C7A96D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F9455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6E50978"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4</w:t>
            </w:r>
          </w:p>
        </w:tc>
        <w:tc>
          <w:tcPr>
            <w:tcW w:w="675" w:type="dxa"/>
            <w:gridSpan w:val="5"/>
            <w:tcBorders>
              <w:top w:val="single" w:sz="4" w:space="0" w:color="auto"/>
              <w:left w:val="single" w:sz="4" w:space="0" w:color="auto"/>
              <w:bottom w:val="single" w:sz="4" w:space="0" w:color="auto"/>
              <w:right w:val="single" w:sz="4" w:space="0" w:color="auto"/>
            </w:tcBorders>
            <w:hideMark/>
          </w:tcPr>
          <w:p w14:paraId="5BA920A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2,6</w:t>
            </w:r>
          </w:p>
        </w:tc>
        <w:tc>
          <w:tcPr>
            <w:tcW w:w="1025" w:type="dxa"/>
            <w:gridSpan w:val="4"/>
            <w:tcBorders>
              <w:top w:val="single" w:sz="4" w:space="0" w:color="auto"/>
              <w:left w:val="single" w:sz="4" w:space="0" w:color="auto"/>
              <w:bottom w:val="single" w:sz="4" w:space="0" w:color="auto"/>
              <w:right w:val="single" w:sz="4" w:space="0" w:color="auto"/>
            </w:tcBorders>
          </w:tcPr>
          <w:p w14:paraId="02567B44"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2626E6E9"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4C5C789A"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12</w:t>
            </w:r>
          </w:p>
        </w:tc>
        <w:tc>
          <w:tcPr>
            <w:tcW w:w="5209" w:type="dxa"/>
            <w:tcBorders>
              <w:top w:val="single" w:sz="4" w:space="0" w:color="auto"/>
              <w:left w:val="single" w:sz="4" w:space="0" w:color="auto"/>
              <w:bottom w:val="single" w:sz="4" w:space="0" w:color="auto"/>
              <w:right w:val="single" w:sz="4" w:space="0" w:color="auto"/>
            </w:tcBorders>
            <w:hideMark/>
          </w:tcPr>
          <w:p w14:paraId="128B76F4"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Особенности рассмотрения дел о несостоятельности (банкротстве).</w:t>
            </w:r>
          </w:p>
          <w:p w14:paraId="0B5F1B4D"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Порядок рассмотрения дел о несостоятельности. Право на обращение в суд с заявлением о несостоятельности. Примирение по делам о несостоятельности. Рассмотрение дел в порядке упрощенного производства. Дела, рассматриваемые в порядке упрошенного производства. Судебное разбирательство и решение по делам, рассматриваемым в порядке упрощенного производства.</w:t>
            </w:r>
          </w:p>
          <w:p w14:paraId="5AA71656"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5710D861" w14:textId="77777777" w:rsidR="004835C1" w:rsidRPr="00867E5E" w:rsidRDefault="004835C1" w:rsidP="00867E5E">
            <w:pPr>
              <w:numPr>
                <w:ilvl w:val="0"/>
                <w:numId w:val="15"/>
              </w:numPr>
              <w:tabs>
                <w:tab w:val="left" w:pos="44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Понятие банкротства и его источники.</w:t>
            </w:r>
          </w:p>
          <w:p w14:paraId="3C49D3BC" w14:textId="77777777" w:rsidR="004835C1" w:rsidRPr="00867E5E" w:rsidRDefault="004835C1" w:rsidP="00867E5E">
            <w:pPr>
              <w:numPr>
                <w:ilvl w:val="0"/>
                <w:numId w:val="15"/>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Стадии банкротства.</w:t>
            </w:r>
          </w:p>
          <w:p w14:paraId="774CAC9C" w14:textId="77777777" w:rsidR="004835C1" w:rsidRPr="00867E5E" w:rsidRDefault="004835C1" w:rsidP="00867E5E">
            <w:pPr>
              <w:numPr>
                <w:ilvl w:val="0"/>
                <w:numId w:val="15"/>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Основания для возбуждения дела о банкротстве . Признаки банкротства.</w:t>
            </w:r>
          </w:p>
          <w:p w14:paraId="5386CA4B" w14:textId="77777777" w:rsidR="004835C1" w:rsidRPr="00867E5E" w:rsidRDefault="004835C1" w:rsidP="00867E5E">
            <w:pPr>
              <w:numPr>
                <w:ilvl w:val="0"/>
                <w:numId w:val="15"/>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Банкротство кредитных организаций в РТ.</w:t>
            </w:r>
          </w:p>
          <w:p w14:paraId="750B6F31" w14:textId="77777777" w:rsidR="004835C1" w:rsidRPr="00867E5E" w:rsidRDefault="004835C1" w:rsidP="00867E5E">
            <w:pPr>
              <w:numPr>
                <w:ilvl w:val="0"/>
                <w:numId w:val="15"/>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Конкурсное производство, сущность, значение, процедура завершения.</w:t>
            </w:r>
          </w:p>
          <w:p w14:paraId="52B5A3BC"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1D5743BB" w14:textId="77777777" w:rsidR="004835C1" w:rsidRPr="00867E5E" w:rsidRDefault="004835C1" w:rsidP="00867E5E">
            <w:pPr>
              <w:numPr>
                <w:ilvl w:val="0"/>
                <w:numId w:val="16"/>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Особенности банкротства индивидуальных предпринимателей.</w:t>
            </w:r>
          </w:p>
          <w:p w14:paraId="37CE2E02" w14:textId="77777777" w:rsidR="004835C1" w:rsidRPr="00867E5E" w:rsidRDefault="004835C1" w:rsidP="00867E5E">
            <w:pPr>
              <w:numPr>
                <w:ilvl w:val="0"/>
                <w:numId w:val="16"/>
              </w:numPr>
              <w:tabs>
                <w:tab w:val="left" w:pos="260"/>
              </w:tabs>
              <w:spacing w:after="0" w:line="240" w:lineRule="auto"/>
              <w:ind w:left="260" w:hanging="1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Реализация имущества в стадии конкурсного производства.</w:t>
            </w:r>
          </w:p>
          <w:p w14:paraId="7BC7CABB"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Лица, участвующие в деле о банкротстве.</w:t>
            </w:r>
          </w:p>
          <w:p w14:paraId="3AB9572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735055BE"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BF6422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1557E6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7DF2F5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827714C"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C324AE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0702EA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ABB6383"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675" w:type="dxa"/>
            <w:gridSpan w:val="5"/>
            <w:tcBorders>
              <w:top w:val="single" w:sz="4" w:space="0" w:color="auto"/>
              <w:left w:val="single" w:sz="4" w:space="0" w:color="auto"/>
              <w:bottom w:val="single" w:sz="4" w:space="0" w:color="auto"/>
              <w:right w:val="single" w:sz="4" w:space="0" w:color="auto"/>
            </w:tcBorders>
            <w:hideMark/>
          </w:tcPr>
          <w:p w14:paraId="41E56910"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1,2,5</w:t>
            </w:r>
          </w:p>
        </w:tc>
        <w:tc>
          <w:tcPr>
            <w:tcW w:w="1025" w:type="dxa"/>
            <w:gridSpan w:val="4"/>
            <w:tcBorders>
              <w:top w:val="single" w:sz="4" w:space="0" w:color="auto"/>
              <w:left w:val="single" w:sz="4" w:space="0" w:color="auto"/>
              <w:bottom w:val="single" w:sz="4" w:space="0" w:color="auto"/>
              <w:right w:val="single" w:sz="4" w:space="0" w:color="auto"/>
            </w:tcBorders>
          </w:tcPr>
          <w:p w14:paraId="18FC67CD"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0D536FFC"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3D753E6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13</w:t>
            </w:r>
          </w:p>
        </w:tc>
        <w:tc>
          <w:tcPr>
            <w:tcW w:w="5209" w:type="dxa"/>
            <w:tcBorders>
              <w:top w:val="single" w:sz="4" w:space="0" w:color="auto"/>
              <w:left w:val="single" w:sz="4" w:space="0" w:color="auto"/>
              <w:bottom w:val="single" w:sz="4" w:space="0" w:color="auto"/>
              <w:right w:val="single" w:sz="4" w:space="0" w:color="auto"/>
            </w:tcBorders>
            <w:hideMark/>
          </w:tcPr>
          <w:p w14:paraId="55E7D361"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Производство по делам об оспаривании  решений третейских судов и о выдаче исполнительных листов по их решениям.</w:t>
            </w:r>
            <w:r w:rsidRPr="00867E5E">
              <w:rPr>
                <w:rFonts w:ascii="Times New Roman" w:eastAsia="Times New Roman" w:hAnsi="Times New Roman" w:cs="Times New Roman"/>
                <w:sz w:val="24"/>
                <w:szCs w:val="24"/>
                <w:lang w:eastAsia="ru-RU"/>
              </w:rPr>
              <w:t xml:space="preserve"> Понятие третейских судов. Право на обжалование решения третейского суда, особенности обжалования. Основания для отмены решения третейского суда. Последствия отмены решения. Порядок обращения с заявлением о принудительном исполнении решения третейского суда, сроки обращения. Основания для отказа в выдаче исполнительного листа для принудительного исполнения решения третейского суда. Последствия отказа в </w:t>
            </w:r>
            <w:proofErr w:type="spellStart"/>
            <w:proofErr w:type="gramStart"/>
            <w:r w:rsidRPr="00867E5E">
              <w:rPr>
                <w:rFonts w:ascii="Times New Roman" w:eastAsia="Times New Roman" w:hAnsi="Times New Roman" w:cs="Times New Roman"/>
                <w:sz w:val="24"/>
                <w:szCs w:val="24"/>
                <w:lang w:eastAsia="ru-RU"/>
              </w:rPr>
              <w:t>в</w:t>
            </w:r>
            <w:proofErr w:type="spellEnd"/>
            <w:proofErr w:type="gramEnd"/>
            <w:r w:rsidRPr="00867E5E">
              <w:rPr>
                <w:rFonts w:ascii="Times New Roman" w:eastAsia="Times New Roman" w:hAnsi="Times New Roman" w:cs="Times New Roman"/>
                <w:sz w:val="24"/>
                <w:szCs w:val="24"/>
                <w:lang w:eastAsia="ru-RU"/>
              </w:rPr>
              <w:t xml:space="preserve"> удовлетворении заявления о выдаче исполнительного листа для принудительного исполнения решения третейского суда.</w:t>
            </w:r>
          </w:p>
          <w:p w14:paraId="39A50189"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0A38C1AF"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Третейские (арбитражные) суды и их компетенция в части рассмотрения экономических споров.</w:t>
            </w:r>
          </w:p>
          <w:p w14:paraId="3E6B130B"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2..Источники третейского судопроизводства.</w:t>
            </w:r>
          </w:p>
          <w:p w14:paraId="2CC656E0"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 Право на оспаривание решения третейского суда.</w:t>
            </w:r>
          </w:p>
          <w:p w14:paraId="4FFFACF6"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4.Особенности рассмотрения заявления о </w:t>
            </w:r>
            <w:r w:rsidRPr="00867E5E">
              <w:rPr>
                <w:rFonts w:ascii="Times New Roman" w:eastAsia="Times New Roman" w:hAnsi="Times New Roman" w:cs="Times New Roman"/>
                <w:sz w:val="24"/>
                <w:szCs w:val="24"/>
                <w:lang w:eastAsia="ru-RU"/>
              </w:rPr>
              <w:lastRenderedPageBreak/>
              <w:t xml:space="preserve">выдаче исполнительного листа о принудительном исполнении решения третейского суда. </w:t>
            </w:r>
          </w:p>
          <w:p w14:paraId="1E9B2E30"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4247B297"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Третейское соглашение, сущность и последствия заключения.</w:t>
            </w:r>
          </w:p>
          <w:p w14:paraId="539B2BD0"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2.Особенности рассмотрения экономических споров в третейском суде.</w:t>
            </w:r>
          </w:p>
          <w:p w14:paraId="02ECA60E"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4BAB123F"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CE7C65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2B0E51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750F24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76B689B" w14:textId="77777777" w:rsidR="004835C1"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E98E1D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A1CE5A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A2E46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12107C0"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675" w:type="dxa"/>
            <w:gridSpan w:val="5"/>
            <w:tcBorders>
              <w:top w:val="single" w:sz="4" w:space="0" w:color="auto"/>
              <w:left w:val="single" w:sz="4" w:space="0" w:color="auto"/>
              <w:bottom w:val="single" w:sz="4" w:space="0" w:color="auto"/>
              <w:right w:val="single" w:sz="4" w:space="0" w:color="auto"/>
            </w:tcBorders>
            <w:hideMark/>
          </w:tcPr>
          <w:p w14:paraId="4B3343C4" w14:textId="77777777" w:rsidR="004835C1"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p>
          <w:p w14:paraId="08BB948B"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6,7</w:t>
            </w:r>
          </w:p>
        </w:tc>
        <w:tc>
          <w:tcPr>
            <w:tcW w:w="1025" w:type="dxa"/>
            <w:gridSpan w:val="4"/>
            <w:tcBorders>
              <w:top w:val="single" w:sz="4" w:space="0" w:color="auto"/>
              <w:left w:val="single" w:sz="4" w:space="0" w:color="auto"/>
              <w:bottom w:val="single" w:sz="4" w:space="0" w:color="auto"/>
              <w:right w:val="single" w:sz="4" w:space="0" w:color="auto"/>
            </w:tcBorders>
          </w:tcPr>
          <w:p w14:paraId="1F3E3FE9" w14:textId="77777777" w:rsidR="004835C1" w:rsidRDefault="004835C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22695F4"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835C1" w:rsidRPr="00867E5E" w14:paraId="16D182C2"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54FBCED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14</w:t>
            </w:r>
          </w:p>
        </w:tc>
        <w:tc>
          <w:tcPr>
            <w:tcW w:w="5209" w:type="dxa"/>
            <w:tcBorders>
              <w:top w:val="single" w:sz="4" w:space="0" w:color="auto"/>
              <w:left w:val="single" w:sz="4" w:space="0" w:color="auto"/>
              <w:bottom w:val="single" w:sz="4" w:space="0" w:color="auto"/>
              <w:right w:val="single" w:sz="4" w:space="0" w:color="auto"/>
            </w:tcBorders>
            <w:hideMark/>
          </w:tcPr>
          <w:p w14:paraId="5B3A1193"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Производство в арбитражном суде апелляционной инстанции.</w:t>
            </w:r>
          </w:p>
          <w:p w14:paraId="5DC11296" w14:textId="77777777" w:rsidR="004835C1" w:rsidRPr="00867E5E" w:rsidRDefault="004835C1" w:rsidP="00867E5E">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Право апелляционного обжалования и его субъекты. Арбитражные суды, рассматривающие апелляционные жалобы. Срок, порядок  подачи, содержание апелляционной жалобы.  Производство в апелляционной инстанции. Полномочия апелляционной инстанции, основания  для отмены, изменения решения суда.</w:t>
            </w:r>
          </w:p>
          <w:p w14:paraId="52F2EAB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Задача: 1.</w:t>
            </w:r>
            <w:r w:rsidRPr="00867E5E">
              <w:rPr>
                <w:rFonts w:ascii="Times New Roman" w:eastAsia="Times New Roman" w:hAnsi="Times New Roman" w:cs="Times New Roman"/>
                <w:sz w:val="24"/>
                <w:szCs w:val="24"/>
                <w:lang w:eastAsia="ru-RU"/>
              </w:rPr>
              <w:t>При принятии апелляционной жалобы судья апелляционного суда установила, что жалоба подана лицом не принимавшим участие в рассмотрении дела в суде первой инстанции</w:t>
            </w:r>
            <w:proofErr w:type="gramStart"/>
            <w:r w:rsidRPr="00867E5E">
              <w:rPr>
                <w:rFonts w:ascii="Times New Roman" w:eastAsia="Times New Roman" w:hAnsi="Times New Roman" w:cs="Times New Roman"/>
                <w:sz w:val="24"/>
                <w:szCs w:val="24"/>
                <w:lang w:eastAsia="ru-RU"/>
              </w:rPr>
              <w:t xml:space="preserve"> .</w:t>
            </w:r>
            <w:proofErr w:type="gramEnd"/>
            <w:r w:rsidRPr="00867E5E">
              <w:rPr>
                <w:rFonts w:ascii="Times New Roman" w:eastAsia="Times New Roman" w:hAnsi="Times New Roman" w:cs="Times New Roman"/>
                <w:sz w:val="24"/>
                <w:szCs w:val="24"/>
                <w:lang w:eastAsia="ru-RU"/>
              </w:rPr>
              <w:t>Судья возвратила апелляционную жалобу без рассмотрения.  Законно ли определение суда о возвращении апелляционной жалобы?</w:t>
            </w:r>
          </w:p>
          <w:p w14:paraId="4C227F36"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 xml:space="preserve"> Задачи: 2.</w:t>
            </w:r>
            <w:r w:rsidRPr="00867E5E">
              <w:rPr>
                <w:rFonts w:ascii="Times New Roman" w:eastAsia="Times New Roman" w:hAnsi="Times New Roman" w:cs="Times New Roman"/>
                <w:sz w:val="24"/>
                <w:szCs w:val="24"/>
                <w:lang w:eastAsia="ru-RU"/>
              </w:rPr>
              <w:t xml:space="preserve"> При рассмотрении жалобы апелляционным судом в суд поступило заявление от организации о вступлении в дело в качестве третьего лица, заявляющего самостоятельные требования на предмет спора. К заявлению были приложены все необходимые документы. Апелляционный суд принял заявление и рассмотрел дело по существу с участием третьего лица заявившего самостоятельные требования.     Может ли третье лицо вступать в дело на стадии его пересмотра в апелляционной инстанции?</w:t>
            </w:r>
          </w:p>
          <w:p w14:paraId="62771E9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w:t>
            </w:r>
            <w:r w:rsidRPr="00867E5E">
              <w:rPr>
                <w:rFonts w:ascii="Times New Roman" w:eastAsia="Times New Roman" w:hAnsi="Times New Roman" w:cs="Times New Roman"/>
                <w:sz w:val="24"/>
                <w:szCs w:val="24"/>
                <w:lang w:eastAsia="ru-RU"/>
              </w:rPr>
              <w:t xml:space="preserve"> Составьте апелляционную жалобу на решение суда первой инстанции.</w:t>
            </w:r>
          </w:p>
          <w:p w14:paraId="0EDCACB8"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42DAD4FA" w14:textId="77777777" w:rsidR="004835C1" w:rsidRPr="00867E5E" w:rsidRDefault="004835C1" w:rsidP="00867E5E">
            <w:pPr>
              <w:numPr>
                <w:ilvl w:val="0"/>
                <w:numId w:val="17"/>
              </w:numPr>
              <w:spacing w:after="0" w:line="240" w:lineRule="auto"/>
              <w:ind w:left="8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Право на обращение в суд апелляционной инстанции</w:t>
            </w:r>
          </w:p>
          <w:p w14:paraId="60295542" w14:textId="77777777" w:rsidR="004835C1" w:rsidRPr="00867E5E" w:rsidRDefault="004835C1" w:rsidP="00867E5E">
            <w:pPr>
              <w:numPr>
                <w:ilvl w:val="0"/>
                <w:numId w:val="17"/>
              </w:num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Пределы рассмотрения апелляционной жалобы.</w:t>
            </w:r>
          </w:p>
          <w:p w14:paraId="2CB8A809" w14:textId="77777777" w:rsidR="004835C1" w:rsidRPr="00867E5E" w:rsidRDefault="004835C1" w:rsidP="00867E5E">
            <w:pPr>
              <w:numPr>
                <w:ilvl w:val="0"/>
                <w:numId w:val="17"/>
              </w:num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Основания для отмены решения суда.</w:t>
            </w:r>
          </w:p>
          <w:p w14:paraId="431319B1"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4ECD6C86" w14:textId="77777777" w:rsidR="004835C1" w:rsidRPr="00867E5E" w:rsidRDefault="004835C1" w:rsidP="00867E5E">
            <w:pPr>
              <w:numPr>
                <w:ilvl w:val="0"/>
                <w:numId w:val="18"/>
              </w:numPr>
              <w:spacing w:after="0" w:line="240" w:lineRule="auto"/>
              <w:ind w:left="26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Полномочия суда апелляционной инстанции.</w:t>
            </w:r>
          </w:p>
          <w:p w14:paraId="39C926A0" w14:textId="77777777" w:rsidR="004835C1" w:rsidRPr="00867E5E" w:rsidRDefault="004835C1" w:rsidP="00867E5E">
            <w:pPr>
              <w:numPr>
                <w:ilvl w:val="0"/>
                <w:numId w:val="18"/>
              </w:numPr>
              <w:spacing w:after="0" w:line="240" w:lineRule="auto"/>
              <w:ind w:left="26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Сроки обращения в суд с апелляционной жалобой и последствия его пропуска.</w:t>
            </w:r>
          </w:p>
          <w:p w14:paraId="74DB88B6"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Арбитражные суды апелляционной инстанции в РФ.</w:t>
            </w:r>
          </w:p>
          <w:p w14:paraId="25189DFD" w14:textId="77777777" w:rsidR="004835C1" w:rsidRPr="00867E5E" w:rsidRDefault="004835C1" w:rsidP="00867E5E">
            <w:pPr>
              <w:spacing w:after="0" w:line="240" w:lineRule="auto"/>
              <w:jc w:val="both"/>
              <w:rPr>
                <w:rFonts w:ascii="Times New Roman" w:eastAsia="Times New Roman" w:hAnsi="Times New Roman" w:cs="Times New Roman"/>
                <w:i/>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3C71ADB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022A8F6"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CB8D0E3"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932877B"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2844CA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87C9940"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F10012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408D19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15C7B7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675" w:type="dxa"/>
            <w:gridSpan w:val="5"/>
            <w:tcBorders>
              <w:top w:val="single" w:sz="4" w:space="0" w:color="auto"/>
              <w:left w:val="single" w:sz="4" w:space="0" w:color="auto"/>
              <w:bottom w:val="single" w:sz="4" w:space="0" w:color="auto"/>
              <w:right w:val="single" w:sz="4" w:space="0" w:color="auto"/>
            </w:tcBorders>
            <w:hideMark/>
          </w:tcPr>
          <w:p w14:paraId="63F8A119"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1,3,6</w:t>
            </w:r>
          </w:p>
        </w:tc>
        <w:tc>
          <w:tcPr>
            <w:tcW w:w="1025" w:type="dxa"/>
            <w:gridSpan w:val="4"/>
            <w:tcBorders>
              <w:top w:val="single" w:sz="4" w:space="0" w:color="auto"/>
              <w:left w:val="single" w:sz="4" w:space="0" w:color="auto"/>
              <w:bottom w:val="single" w:sz="4" w:space="0" w:color="auto"/>
              <w:right w:val="single" w:sz="4" w:space="0" w:color="auto"/>
            </w:tcBorders>
          </w:tcPr>
          <w:p w14:paraId="5449305F"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5C1" w:rsidRPr="00867E5E" w14:paraId="3A47D099"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7E92029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15</w:t>
            </w:r>
          </w:p>
        </w:tc>
        <w:tc>
          <w:tcPr>
            <w:tcW w:w="5209" w:type="dxa"/>
            <w:tcBorders>
              <w:top w:val="single" w:sz="4" w:space="0" w:color="auto"/>
              <w:left w:val="single" w:sz="4" w:space="0" w:color="auto"/>
              <w:bottom w:val="single" w:sz="4" w:space="0" w:color="auto"/>
              <w:right w:val="single" w:sz="4" w:space="0" w:color="auto"/>
            </w:tcBorders>
            <w:hideMark/>
          </w:tcPr>
          <w:p w14:paraId="4279A0C9"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Производство в суде кассационной инстанции.</w:t>
            </w:r>
          </w:p>
          <w:p w14:paraId="4F1A21B3" w14:textId="77777777" w:rsidR="004835C1" w:rsidRPr="00867E5E" w:rsidRDefault="004835C1" w:rsidP="00867E5E">
            <w:pPr>
              <w:widowControl w:val="0"/>
              <w:spacing w:after="0" w:line="240" w:lineRule="auto"/>
              <w:ind w:firstLine="400"/>
              <w:jc w:val="both"/>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sz w:val="24"/>
                <w:szCs w:val="24"/>
                <w:lang w:eastAsia="ru-RU"/>
              </w:rPr>
              <w:t>Право кассационного обжалования и его субъекты. Арбитражные суды, рассматривающие кассационные жалобы. Срок, порядок  подачи, содержание кассационной жалобы.  Производство в кассационной  инстанции. Полномочия кассационной инстанции, основания  для отмены, изменения решения суда. Постановление суда кассационной инстанции.</w:t>
            </w:r>
          </w:p>
          <w:p w14:paraId="388BB256"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Задание:</w:t>
            </w:r>
          </w:p>
          <w:p w14:paraId="62454CB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При рассмотрении жалобы в кассационной инстанции ответчик представил суду новые доказательства, которые у него отсутствовали при рассмотрении дела в суде первой инстанции. Кассационный суд принял их во внимание и отменил решение суда, которое ранее было принято в пользу истца.     Вправе ли был суд кассационной инстанции принимать новые доказательства ?</w:t>
            </w:r>
          </w:p>
          <w:p w14:paraId="179C8FD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 В кассационном суде дело было рассмотрено по кассационной жалобе истца и решение было оставлено без изменения. По истечении месяца в кассационный суд поступила жалоба от ответчика которая была направлена им  по почте в </w:t>
            </w:r>
            <w:proofErr w:type="gramStart"/>
            <w:r w:rsidRPr="00867E5E">
              <w:rPr>
                <w:rFonts w:ascii="Times New Roman" w:eastAsia="Times New Roman" w:hAnsi="Times New Roman" w:cs="Times New Roman"/>
                <w:sz w:val="24"/>
                <w:szCs w:val="24"/>
                <w:lang w:eastAsia="ru-RU"/>
              </w:rPr>
              <w:t>срок</w:t>
            </w:r>
            <w:proofErr w:type="gramEnd"/>
            <w:r w:rsidRPr="00867E5E">
              <w:rPr>
                <w:rFonts w:ascii="Times New Roman" w:eastAsia="Times New Roman" w:hAnsi="Times New Roman" w:cs="Times New Roman"/>
                <w:sz w:val="24"/>
                <w:szCs w:val="24"/>
                <w:lang w:eastAsia="ru-RU"/>
              </w:rPr>
              <w:t xml:space="preserve"> установленный для кассационного обжалования судебного акта. Судья кассационной инстанции возвратил без рассмотрения кассационную жалобу ответчика и указал, что однажды дело в кассационной инстанции уже рассматривалось и одно и то же дело не может рассматриваться дважды.      Законно ли определение судьи кассационной инстанции?</w:t>
            </w:r>
          </w:p>
          <w:p w14:paraId="6C4663D9"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63715FA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Право на кассационное обжалование решения арбитражного суда РФ.</w:t>
            </w:r>
          </w:p>
          <w:p w14:paraId="0F6EC7F6"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Порядок обращения в экономический суд кассационной инстанции РТ.</w:t>
            </w:r>
          </w:p>
          <w:p w14:paraId="27F9D061"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 Пределы рассмотрения кассационной жалобы в экономическом суде РТ.</w:t>
            </w:r>
          </w:p>
          <w:p w14:paraId="35BBF2EE"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06635833"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 Основания для отмены решения суда и последствия отмены в арбитражном кассационном суде РФ.</w:t>
            </w:r>
          </w:p>
          <w:p w14:paraId="2C3B57C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Арбитражные кассационные суды РФ и их полномочия.</w:t>
            </w:r>
          </w:p>
          <w:p w14:paraId="7BA3FA95" w14:textId="77777777" w:rsidR="004835C1" w:rsidRPr="00867E5E" w:rsidRDefault="004835C1" w:rsidP="00867E5E">
            <w:pPr>
              <w:widowControl w:val="0"/>
              <w:spacing w:after="0" w:line="240" w:lineRule="auto"/>
              <w:jc w:val="both"/>
              <w:rPr>
                <w:rFonts w:ascii="Times New Roman" w:eastAsia="Times New Roman" w:hAnsi="Times New Roman" w:cs="Times New Roman"/>
                <w:i/>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5CD11F4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DAA28C8"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3EB64C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8855A17"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EDE089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6FD23DB"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8558AE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34BFCEC3"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645" w:type="dxa"/>
            <w:gridSpan w:val="3"/>
            <w:tcBorders>
              <w:top w:val="single" w:sz="4" w:space="0" w:color="auto"/>
              <w:left w:val="single" w:sz="4" w:space="0" w:color="auto"/>
              <w:bottom w:val="single" w:sz="4" w:space="0" w:color="auto"/>
              <w:right w:val="single" w:sz="4" w:space="0" w:color="auto"/>
            </w:tcBorders>
            <w:hideMark/>
          </w:tcPr>
          <w:p w14:paraId="3D6BE3CF"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1-3</w:t>
            </w:r>
          </w:p>
        </w:tc>
        <w:tc>
          <w:tcPr>
            <w:tcW w:w="1055" w:type="dxa"/>
            <w:gridSpan w:val="6"/>
            <w:tcBorders>
              <w:top w:val="single" w:sz="4" w:space="0" w:color="auto"/>
              <w:left w:val="single" w:sz="4" w:space="0" w:color="auto"/>
              <w:bottom w:val="single" w:sz="4" w:space="0" w:color="auto"/>
              <w:right w:val="single" w:sz="4" w:space="0" w:color="auto"/>
            </w:tcBorders>
          </w:tcPr>
          <w:p w14:paraId="6F0F5549"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7E5E" w:rsidRPr="00867E5E" w14:paraId="3DF497C5" w14:textId="77777777" w:rsidTr="00867E5E">
        <w:trPr>
          <w:trHeight w:val="260"/>
        </w:trPr>
        <w:tc>
          <w:tcPr>
            <w:tcW w:w="10485" w:type="dxa"/>
            <w:gridSpan w:val="15"/>
            <w:tcBorders>
              <w:top w:val="single" w:sz="4" w:space="0" w:color="auto"/>
              <w:left w:val="single" w:sz="4" w:space="0" w:color="auto"/>
              <w:bottom w:val="single" w:sz="4" w:space="0" w:color="auto"/>
              <w:right w:val="single" w:sz="4" w:space="0" w:color="auto"/>
            </w:tcBorders>
            <w:hideMark/>
          </w:tcPr>
          <w:p w14:paraId="701A59D1" w14:textId="77777777" w:rsidR="00867E5E" w:rsidRPr="00867E5E" w:rsidRDefault="00867E5E"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lang w:eastAsia="ru-RU"/>
              </w:rPr>
              <w:t xml:space="preserve">                                              Промежуточный контроль </w:t>
            </w:r>
            <w:r w:rsidRPr="00867E5E">
              <w:rPr>
                <w:rFonts w:ascii="Times New Roman" w:eastAsia="Times New Roman" w:hAnsi="Times New Roman" w:cs="Times New Roman"/>
                <w:sz w:val="24"/>
                <w:szCs w:val="24"/>
                <w:lang w:val="en-US" w:eastAsia="ru-RU"/>
              </w:rPr>
              <w:t>N</w:t>
            </w:r>
            <w:r w:rsidRPr="00867E5E">
              <w:rPr>
                <w:rFonts w:ascii="Times New Roman" w:eastAsia="Times New Roman" w:hAnsi="Times New Roman" w:cs="Times New Roman"/>
                <w:sz w:val="24"/>
                <w:szCs w:val="24"/>
                <w:lang w:eastAsia="ru-RU"/>
              </w:rPr>
              <w:t xml:space="preserve"> 2</w:t>
            </w:r>
          </w:p>
        </w:tc>
      </w:tr>
      <w:tr w:rsidR="004835C1" w:rsidRPr="00867E5E" w14:paraId="62E138D9"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6B6F295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16</w:t>
            </w:r>
          </w:p>
        </w:tc>
        <w:tc>
          <w:tcPr>
            <w:tcW w:w="5209" w:type="dxa"/>
            <w:tcBorders>
              <w:top w:val="single" w:sz="4" w:space="0" w:color="auto"/>
              <w:left w:val="single" w:sz="4" w:space="0" w:color="auto"/>
              <w:bottom w:val="single" w:sz="4" w:space="0" w:color="auto"/>
              <w:right w:val="single" w:sz="4" w:space="0" w:color="auto"/>
            </w:tcBorders>
            <w:hideMark/>
          </w:tcPr>
          <w:p w14:paraId="229116F1"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Исполнение судебных актов экономических (арбитражных) судов.</w:t>
            </w:r>
          </w:p>
          <w:p w14:paraId="3329E19C" w14:textId="77777777" w:rsidR="004835C1" w:rsidRPr="00867E5E" w:rsidRDefault="004835C1" w:rsidP="00867E5E">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lastRenderedPageBreak/>
              <w:t>Понятие исполнительного производства. Исполнительные органы. Выдача исполнительных документов, виды исполнительных документов. Сроки предъявления исполнительных документов к исполнению. Участники исполнительного производства. Порядок и срок исполнения решений  и постановлений арбитражных судов, виды принудительных исполнительных действий. Ответственность за нарушение исполнительного законодательства.</w:t>
            </w:r>
          </w:p>
          <w:p w14:paraId="68C0F12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w:t>
            </w:r>
            <w:r w:rsidRPr="00867E5E">
              <w:rPr>
                <w:rFonts w:ascii="Times New Roman" w:eastAsia="Times New Roman" w:hAnsi="Times New Roman" w:cs="Times New Roman"/>
                <w:sz w:val="24"/>
                <w:szCs w:val="24"/>
                <w:lang w:eastAsia="ru-RU"/>
              </w:rPr>
              <w:t xml:space="preserve"> 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 xml:space="preserve">Арбитражным судом первой инстанции было утверждено мировое соглашение между истцом ООО «Внешэкономбанк» и ответчиком ИП Сумароковым С. о взыскании суммы кредита. Должник не выполнил  условия мирового </w:t>
            </w:r>
            <w:proofErr w:type="gramStart"/>
            <w:r w:rsidRPr="00867E5E">
              <w:rPr>
                <w:rFonts w:ascii="Times New Roman" w:eastAsia="Times New Roman" w:hAnsi="Times New Roman" w:cs="Times New Roman"/>
                <w:sz w:val="24"/>
                <w:szCs w:val="24"/>
                <w:lang w:eastAsia="ru-RU"/>
              </w:rPr>
              <w:t>соглашения</w:t>
            </w:r>
            <w:proofErr w:type="gramEnd"/>
            <w:r w:rsidRPr="00867E5E">
              <w:rPr>
                <w:rFonts w:ascii="Times New Roman" w:eastAsia="Times New Roman" w:hAnsi="Times New Roman" w:cs="Times New Roman"/>
                <w:sz w:val="24"/>
                <w:szCs w:val="24"/>
                <w:lang w:eastAsia="ru-RU"/>
              </w:rPr>
              <w:t xml:space="preserve"> и взыскатель обратился в суд с заявлением об изменении способа исполнения мирового соглашения, а также изменения суммы взыскания с должника. Суд первой инстанции удовлетворил ходатайство взыскателя и выдал взыскателю исполнительный лист в котором изменил способ исполнения условий мирового </w:t>
            </w:r>
            <w:proofErr w:type="spellStart"/>
            <w:r w:rsidRPr="00867E5E">
              <w:rPr>
                <w:rFonts w:ascii="Times New Roman" w:eastAsia="Times New Roman" w:hAnsi="Times New Roman" w:cs="Times New Roman"/>
                <w:sz w:val="24"/>
                <w:szCs w:val="24"/>
                <w:lang w:eastAsia="ru-RU"/>
              </w:rPr>
              <w:t>соглашения</w:t>
            </w:r>
            <w:proofErr w:type="gramStart"/>
            <w:r w:rsidRPr="00867E5E">
              <w:rPr>
                <w:rFonts w:ascii="Times New Roman" w:eastAsia="Times New Roman" w:hAnsi="Times New Roman" w:cs="Times New Roman"/>
                <w:sz w:val="24"/>
                <w:szCs w:val="24"/>
                <w:lang w:eastAsia="ru-RU"/>
              </w:rPr>
              <w:t>.З</w:t>
            </w:r>
            <w:proofErr w:type="gramEnd"/>
            <w:r w:rsidRPr="00867E5E">
              <w:rPr>
                <w:rFonts w:ascii="Times New Roman" w:eastAsia="Times New Roman" w:hAnsi="Times New Roman" w:cs="Times New Roman"/>
                <w:sz w:val="24"/>
                <w:szCs w:val="24"/>
                <w:lang w:eastAsia="ru-RU"/>
              </w:rPr>
              <w:t>аконны</w:t>
            </w:r>
            <w:proofErr w:type="spellEnd"/>
            <w:r w:rsidRPr="00867E5E">
              <w:rPr>
                <w:rFonts w:ascii="Times New Roman" w:eastAsia="Times New Roman" w:hAnsi="Times New Roman" w:cs="Times New Roman"/>
                <w:sz w:val="24"/>
                <w:szCs w:val="24"/>
                <w:lang w:eastAsia="ru-RU"/>
              </w:rPr>
              <w:t xml:space="preserve"> ли действия суда?</w:t>
            </w:r>
          </w:p>
          <w:p w14:paraId="4CEFD941"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Задание</w:t>
            </w:r>
            <w:r w:rsidRPr="00867E5E">
              <w:rPr>
                <w:rFonts w:ascii="Times New Roman" w:eastAsia="Times New Roman" w:hAnsi="Times New Roman" w:cs="Times New Roman"/>
                <w:sz w:val="24"/>
                <w:szCs w:val="24"/>
                <w:lang w:eastAsia="ru-RU"/>
              </w:rPr>
              <w:t xml:space="preserve"> 2.ОАО «Стейк» обратилось в арбитражный суд с заявлением о восстановлении пропущенного срока для предъявления к исполнению исполнительного листа. В обосновании заявления указало, что исполнительный лист не предъявлялся к принудительному исполнению по той причине, что должник обязался добровольно исполнить решение суда, чем вводил взыскателя в заблуждение. Суд отказал в восстановлении срока для принудительного исполнения решения суда.    Законны ли действия суда? Какие причины в соответствии с законом являются уважительными для восстановления срока?</w:t>
            </w:r>
          </w:p>
          <w:p w14:paraId="286E7106"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2FF2C7ED" w14:textId="77777777" w:rsidR="004835C1" w:rsidRPr="00867E5E" w:rsidRDefault="004835C1" w:rsidP="00867E5E">
            <w:pPr>
              <w:numPr>
                <w:ilvl w:val="0"/>
                <w:numId w:val="19"/>
              </w:numPr>
              <w:spacing w:after="0" w:line="240" w:lineRule="auto"/>
              <w:ind w:left="260" w:hanging="260"/>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Источники исполнительного производства в арбитражном суде РФ.</w:t>
            </w:r>
          </w:p>
          <w:p w14:paraId="0FEC9349"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Особенности исполнения решений арбитражных судов РФ.</w:t>
            </w:r>
          </w:p>
        </w:tc>
        <w:tc>
          <w:tcPr>
            <w:tcW w:w="885" w:type="dxa"/>
            <w:tcBorders>
              <w:top w:val="single" w:sz="4" w:space="0" w:color="auto"/>
              <w:left w:val="single" w:sz="4" w:space="0" w:color="auto"/>
              <w:bottom w:val="single" w:sz="4" w:space="0" w:color="auto"/>
              <w:right w:val="single" w:sz="4" w:space="0" w:color="auto"/>
            </w:tcBorders>
          </w:tcPr>
          <w:p w14:paraId="01DB163D"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CF0D6E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E717DB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72EFBFFF"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2A58B86"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3E6977A" w14:textId="77777777" w:rsidR="004835C1"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04E10A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DE13DF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251222A4"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660" w:type="dxa"/>
            <w:gridSpan w:val="4"/>
            <w:tcBorders>
              <w:top w:val="single" w:sz="4" w:space="0" w:color="auto"/>
              <w:left w:val="single" w:sz="4" w:space="0" w:color="auto"/>
              <w:bottom w:val="single" w:sz="4" w:space="0" w:color="auto"/>
              <w:right w:val="single" w:sz="4" w:space="0" w:color="auto"/>
            </w:tcBorders>
            <w:hideMark/>
          </w:tcPr>
          <w:p w14:paraId="43C7AA1F" w14:textId="77777777" w:rsidR="004835C1"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p>
          <w:p w14:paraId="5DD6381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w:t>
            </w:r>
          </w:p>
        </w:tc>
        <w:tc>
          <w:tcPr>
            <w:tcW w:w="1040" w:type="dxa"/>
            <w:gridSpan w:val="5"/>
            <w:tcBorders>
              <w:top w:val="single" w:sz="4" w:space="0" w:color="auto"/>
              <w:left w:val="single" w:sz="4" w:space="0" w:color="auto"/>
              <w:bottom w:val="single" w:sz="4" w:space="0" w:color="auto"/>
              <w:right w:val="single" w:sz="4" w:space="0" w:color="auto"/>
            </w:tcBorders>
          </w:tcPr>
          <w:p w14:paraId="7E3363A2" w14:textId="77777777" w:rsidR="004835C1" w:rsidRDefault="004835C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4823969"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835C1" w:rsidRPr="00867E5E" w14:paraId="3D1455EC"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hideMark/>
          </w:tcPr>
          <w:p w14:paraId="754ED683"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17</w:t>
            </w:r>
          </w:p>
        </w:tc>
        <w:tc>
          <w:tcPr>
            <w:tcW w:w="5209" w:type="dxa"/>
            <w:tcBorders>
              <w:top w:val="single" w:sz="4" w:space="0" w:color="auto"/>
              <w:left w:val="single" w:sz="4" w:space="0" w:color="auto"/>
              <w:bottom w:val="single" w:sz="4" w:space="0" w:color="auto"/>
              <w:right w:val="single" w:sz="4" w:space="0" w:color="auto"/>
            </w:tcBorders>
            <w:hideMark/>
          </w:tcPr>
          <w:p w14:paraId="6C885F31"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 xml:space="preserve">Производство  по пересмотру судебных решений: в порядке надзора, по вновь открывшимся обстоятельствам. Пересмотр решений в порядке </w:t>
            </w:r>
          </w:p>
          <w:p w14:paraId="46B8C187"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надзора.</w:t>
            </w:r>
            <w:r w:rsidRPr="00867E5E">
              <w:rPr>
                <w:rFonts w:ascii="Times New Roman" w:eastAsia="Times New Roman" w:hAnsi="Times New Roman" w:cs="Times New Roman"/>
                <w:sz w:val="24"/>
                <w:szCs w:val="24"/>
                <w:lang w:eastAsia="ru-RU"/>
              </w:rPr>
              <w:t xml:space="preserve"> </w:t>
            </w:r>
          </w:p>
          <w:p w14:paraId="38E53315"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Надзорные арбитражные суды. Возбуждение процесса для пересмотра решения суда в </w:t>
            </w:r>
            <w:r w:rsidRPr="00867E5E">
              <w:rPr>
                <w:rFonts w:ascii="Times New Roman" w:eastAsia="Times New Roman" w:hAnsi="Times New Roman" w:cs="Times New Roman"/>
                <w:sz w:val="24"/>
                <w:szCs w:val="24"/>
                <w:lang w:eastAsia="ru-RU"/>
              </w:rPr>
              <w:lastRenderedPageBreak/>
              <w:t>порядке надзора. Полномочия Президиума ВС РФ. Особенности рассмотрения дела в ВС РФ. Надзорные экономические суды РТ, порядок и срок обжалования решения экономического суда РТ. Основания для пересмотра дела по вновь открывшимся обстоятельствам. Сроки обращения с заявлением о пересмотре дела по вновь открывшимся обстоятельствам. Последствия отмены решения суда по вновь открывшимся обстоятельствам.</w:t>
            </w:r>
          </w:p>
          <w:p w14:paraId="4BE57AB4"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Задание:</w:t>
            </w:r>
            <w:r w:rsidRPr="00867E5E">
              <w:rPr>
                <w:rFonts w:ascii="Times New Roman" w:eastAsia="Times New Roman" w:hAnsi="Times New Roman" w:cs="Times New Roman"/>
                <w:b/>
                <w:sz w:val="24"/>
                <w:szCs w:val="24"/>
                <w:lang w:eastAsia="ru-RU"/>
              </w:rPr>
              <w:tab/>
            </w:r>
          </w:p>
          <w:p w14:paraId="3DA12F92"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1.</w:t>
            </w:r>
            <w:r w:rsidRPr="00867E5E">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sz w:val="24"/>
                <w:szCs w:val="24"/>
                <w:lang w:eastAsia="ru-RU"/>
              </w:rPr>
              <w:t>Генеральный прокурор РТ  обратился в Президиум ВЭС РТ суд с протестом  о проверке законности всех принятых по делу судебных актов принятых экономическим судом первой и кассационной инстанций. Судья надзорного суда возвратил протест без рассмотрения  и в обоснование указал, что Генеральный прокурор РТ не вправе обжаловать судебные акты экономического суда  в порядке надзора т.к. по данному делу прокурор участия не принимал.     Законны ли действия суда?</w:t>
            </w:r>
          </w:p>
          <w:p w14:paraId="6BAAC842"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2.Составте заявление о пересмотре дела по вновь открывшимся обстоятельствам.</w:t>
            </w:r>
          </w:p>
          <w:p w14:paraId="11D16C1D" w14:textId="77777777" w:rsidR="004835C1" w:rsidRPr="00867E5E" w:rsidRDefault="004835C1" w:rsidP="00867E5E">
            <w:pPr>
              <w:spacing w:after="0" w:line="240" w:lineRule="auto"/>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2A2D49D0" w14:textId="77777777" w:rsidR="004835C1" w:rsidRPr="00867E5E" w:rsidRDefault="004835C1" w:rsidP="00867E5E">
            <w:pPr>
              <w:spacing w:after="0" w:line="240" w:lineRule="auto"/>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w:t>
            </w:r>
            <w:r w:rsidRPr="00867E5E">
              <w:rPr>
                <w:rFonts w:ascii="Times New Roman" w:eastAsia="Times New Roman" w:hAnsi="Times New Roman" w:cs="Times New Roman"/>
                <w:b/>
                <w:sz w:val="24"/>
                <w:szCs w:val="24"/>
                <w:lang w:eastAsia="ru-RU"/>
              </w:rPr>
              <w:t>.</w:t>
            </w:r>
            <w:r w:rsidRPr="00867E5E">
              <w:rPr>
                <w:rFonts w:ascii="Times New Roman" w:eastAsia="Times New Roman" w:hAnsi="Times New Roman" w:cs="Times New Roman"/>
                <w:sz w:val="24"/>
                <w:szCs w:val="24"/>
                <w:lang w:eastAsia="ru-RU"/>
              </w:rPr>
              <w:t>Основания для пересмотра дела по вновь открывшимся обстоятельствам в экономическом суде РТ.</w:t>
            </w:r>
          </w:p>
          <w:p w14:paraId="267569A9" w14:textId="77777777" w:rsidR="004835C1" w:rsidRPr="00867E5E" w:rsidRDefault="004835C1" w:rsidP="00867E5E">
            <w:pPr>
              <w:widowControl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2.Порядок и сроки обращения в арбитражный суд надзорной инстанции РФ.</w:t>
            </w:r>
          </w:p>
          <w:p w14:paraId="01633B9C"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14:paraId="56F28086"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0397F0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8CA2501"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6DFA5075"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6ED8214"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0A4108E"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5" w:type="dxa"/>
            <w:gridSpan w:val="7"/>
            <w:tcBorders>
              <w:top w:val="single" w:sz="4" w:space="0" w:color="auto"/>
              <w:left w:val="single" w:sz="4" w:space="0" w:color="auto"/>
              <w:bottom w:val="single" w:sz="4" w:space="0" w:color="auto"/>
              <w:right w:val="single" w:sz="4" w:space="0" w:color="auto"/>
            </w:tcBorders>
            <w:hideMark/>
          </w:tcPr>
          <w:p w14:paraId="411C08E1" w14:textId="77777777" w:rsidR="004835C1"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1,2,</w:t>
            </w:r>
          </w:p>
          <w:p w14:paraId="6B8D6BCA"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6,7</w:t>
            </w:r>
          </w:p>
        </w:tc>
        <w:tc>
          <w:tcPr>
            <w:tcW w:w="995" w:type="dxa"/>
            <w:gridSpan w:val="2"/>
            <w:tcBorders>
              <w:top w:val="single" w:sz="4" w:space="0" w:color="auto"/>
              <w:left w:val="single" w:sz="4" w:space="0" w:color="auto"/>
              <w:bottom w:val="single" w:sz="4" w:space="0" w:color="auto"/>
              <w:right w:val="single" w:sz="4" w:space="0" w:color="auto"/>
            </w:tcBorders>
          </w:tcPr>
          <w:p w14:paraId="2B6D0C3C" w14:textId="77777777" w:rsidR="004835C1" w:rsidRDefault="004835C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17B2A59" w14:textId="77777777" w:rsidR="004835C1" w:rsidRPr="00867E5E" w:rsidRDefault="004835C1" w:rsidP="004835C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835C1" w:rsidRPr="00867E5E" w14:paraId="19ECEE13" w14:textId="77777777" w:rsidTr="004835C1">
        <w:trPr>
          <w:trHeight w:val="260"/>
        </w:trPr>
        <w:tc>
          <w:tcPr>
            <w:tcW w:w="565" w:type="dxa"/>
            <w:tcBorders>
              <w:top w:val="single" w:sz="4" w:space="0" w:color="auto"/>
              <w:left w:val="single" w:sz="4" w:space="0" w:color="auto"/>
              <w:bottom w:val="single" w:sz="4" w:space="0" w:color="auto"/>
              <w:right w:val="single" w:sz="4" w:space="0" w:color="auto"/>
            </w:tcBorders>
          </w:tcPr>
          <w:p w14:paraId="50312469"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lastRenderedPageBreak/>
              <w:t>18</w:t>
            </w:r>
          </w:p>
        </w:tc>
        <w:tc>
          <w:tcPr>
            <w:tcW w:w="5209" w:type="dxa"/>
            <w:tcBorders>
              <w:top w:val="single" w:sz="4" w:space="0" w:color="auto"/>
              <w:left w:val="single" w:sz="4" w:space="0" w:color="auto"/>
              <w:bottom w:val="single" w:sz="4" w:space="0" w:color="auto"/>
              <w:right w:val="single" w:sz="4" w:space="0" w:color="auto"/>
            </w:tcBorders>
          </w:tcPr>
          <w:p w14:paraId="084EBCA5"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Особенности рассмотрения дел с участием иностранных лиц.</w:t>
            </w:r>
          </w:p>
          <w:p w14:paraId="4FA7BA04" w14:textId="77777777" w:rsidR="004835C1" w:rsidRPr="00867E5E" w:rsidRDefault="004835C1" w:rsidP="00867E5E">
            <w:pPr>
              <w:widowControl w:val="0"/>
              <w:spacing w:after="0" w:line="240" w:lineRule="auto"/>
              <w:ind w:firstLine="40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Процессуальные права иностранных лиц в арбитражном процессе. Компетенция арбитражных судов в РФ по рассмотрению дел с участием иностранных лиц. Особенности рассмотрения этих дел. Порядок рассмотрения этих дел.</w:t>
            </w:r>
          </w:p>
          <w:p w14:paraId="70980E81"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Доклады:</w:t>
            </w:r>
          </w:p>
          <w:p w14:paraId="14717004"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1.Правовое положение иностранных лиц в арбитражном процессе.</w:t>
            </w:r>
          </w:p>
          <w:p w14:paraId="5EE2F463"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Подсудность дел с участием иностранных лиц в арбитражном суде РФ.</w:t>
            </w:r>
          </w:p>
          <w:p w14:paraId="43C656E0"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3.Понятие легализации документов и виды легализацию</w:t>
            </w:r>
          </w:p>
          <w:p w14:paraId="2AFFB235"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4.Исполнение решений иностранных судов и иностранных третейских (арбитражных) судов.</w:t>
            </w:r>
          </w:p>
          <w:p w14:paraId="2E646522" w14:textId="77777777" w:rsidR="004835C1" w:rsidRPr="00867E5E" w:rsidRDefault="004835C1" w:rsidP="00867E5E">
            <w:pPr>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z w:val="24"/>
                <w:szCs w:val="24"/>
                <w:lang w:eastAsia="ru-RU"/>
              </w:rPr>
              <w:t>Рефераты:</w:t>
            </w:r>
          </w:p>
          <w:p w14:paraId="5C88A6F0" w14:textId="77777777" w:rsidR="004835C1" w:rsidRPr="00867E5E" w:rsidRDefault="004835C1"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1.Особенности рассмотрения дел с участием иностранных лиц в экономическом суде РТ.</w:t>
            </w:r>
          </w:p>
          <w:p w14:paraId="01791A03" w14:textId="77777777" w:rsidR="004835C1" w:rsidRPr="00867E5E" w:rsidRDefault="004835C1" w:rsidP="00867E5E">
            <w:pPr>
              <w:widowControl w:val="0"/>
              <w:spacing w:after="0" w:line="240" w:lineRule="auto"/>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2.Исключительная подсудность дел экономическим судам РТ.</w:t>
            </w:r>
          </w:p>
        </w:tc>
        <w:tc>
          <w:tcPr>
            <w:tcW w:w="885" w:type="dxa"/>
            <w:tcBorders>
              <w:top w:val="single" w:sz="4" w:space="0" w:color="auto"/>
              <w:left w:val="single" w:sz="4" w:space="0" w:color="auto"/>
              <w:bottom w:val="single" w:sz="4" w:space="0" w:color="auto"/>
              <w:right w:val="single" w:sz="4" w:space="0" w:color="auto"/>
            </w:tcBorders>
          </w:tcPr>
          <w:p w14:paraId="1DE789E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A15DB2"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7945CA8"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1B352E0"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p w14:paraId="377F3DE8"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776C1A7"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1EFEB61" w14:textId="77777777" w:rsidR="004835C1" w:rsidRPr="00867E5E" w:rsidRDefault="004835C1" w:rsidP="00867E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67E5E">
              <w:rPr>
                <w:rFonts w:ascii="Times New Roman" w:eastAsia="Times New Roman" w:hAnsi="Times New Roman" w:cs="Times New Roman"/>
                <w:sz w:val="24"/>
                <w:szCs w:val="24"/>
              </w:rPr>
              <w:t>2</w:t>
            </w:r>
          </w:p>
        </w:tc>
        <w:tc>
          <w:tcPr>
            <w:tcW w:w="705" w:type="dxa"/>
            <w:gridSpan w:val="7"/>
            <w:tcBorders>
              <w:top w:val="single" w:sz="4" w:space="0" w:color="auto"/>
              <w:left w:val="single" w:sz="4" w:space="0" w:color="auto"/>
              <w:bottom w:val="single" w:sz="4" w:space="0" w:color="auto"/>
              <w:right w:val="single" w:sz="4" w:space="0" w:color="auto"/>
            </w:tcBorders>
          </w:tcPr>
          <w:p w14:paraId="3C259532"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14:paraId="08D97868" w14:textId="77777777" w:rsidR="004835C1" w:rsidRPr="00867E5E" w:rsidRDefault="004835C1" w:rsidP="00867E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3175FC89" w14:textId="77777777" w:rsidR="00867E5E" w:rsidRPr="00867E5E" w:rsidRDefault="00867E5E" w:rsidP="00867E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p>
    <w:p w14:paraId="59C24A9E" w14:textId="77777777" w:rsidR="00847B42" w:rsidRDefault="00847B42" w:rsidP="00847B42">
      <w:pPr>
        <w:widowControl w:val="0"/>
        <w:shd w:val="clear" w:color="auto" w:fill="FFFFFF"/>
        <w:tabs>
          <w:tab w:val="left" w:pos="426"/>
        </w:tabs>
        <w:autoSpaceDE w:val="0"/>
        <w:autoSpaceDN w:val="0"/>
        <w:adjustRightInd w:val="0"/>
        <w:spacing w:after="0" w:line="240" w:lineRule="auto"/>
        <w:jc w:val="center"/>
        <w:rPr>
          <w:rFonts w:ascii="Times New Roman" w:eastAsia="Calibri" w:hAnsi="Times New Roman" w:cs="Times New Roman"/>
          <w:b/>
        </w:rPr>
      </w:pPr>
    </w:p>
    <w:p w14:paraId="2F55C71F" w14:textId="77777777" w:rsidR="00847B42" w:rsidRPr="00847B42" w:rsidRDefault="00847B42" w:rsidP="00847B42">
      <w:pPr>
        <w:widowControl w:val="0"/>
        <w:shd w:val="clear" w:color="auto" w:fill="FFFFFF"/>
        <w:tabs>
          <w:tab w:val="left" w:pos="426"/>
        </w:tabs>
        <w:autoSpaceDE w:val="0"/>
        <w:autoSpaceDN w:val="0"/>
        <w:adjustRightInd w:val="0"/>
        <w:spacing w:after="0" w:line="240" w:lineRule="auto"/>
        <w:jc w:val="center"/>
        <w:rPr>
          <w:rFonts w:ascii="Times New Roman" w:eastAsia="Calibri" w:hAnsi="Times New Roman" w:cs="Times New Roman"/>
          <w:b/>
        </w:rPr>
      </w:pPr>
      <w:r w:rsidRPr="00847B42">
        <w:rPr>
          <w:rFonts w:ascii="Times New Roman" w:eastAsia="Calibri" w:hAnsi="Times New Roman" w:cs="Times New Roman"/>
          <w:b/>
        </w:rPr>
        <w:t>Формы контроля и критерии начисления баллов для студентов 3 курсов</w:t>
      </w:r>
    </w:p>
    <w:p w14:paraId="08C4CCCD"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Контроль усвоения студентом каждой темы осуществляется в рамках </w:t>
      </w:r>
      <w:proofErr w:type="spellStart"/>
      <w:r w:rsidRPr="00847B42">
        <w:rPr>
          <w:rFonts w:ascii="Times New Roman" w:eastAsia="Times New Roman" w:hAnsi="Times New Roman" w:cs="Times New Roman"/>
          <w:color w:val="000000"/>
          <w:sz w:val="24"/>
          <w:szCs w:val="24"/>
          <w:lang w:eastAsia="ru-RU"/>
        </w:rPr>
        <w:t>балльно</w:t>
      </w:r>
      <w:proofErr w:type="spellEnd"/>
      <w:r w:rsidRPr="00847B42">
        <w:rPr>
          <w:rFonts w:ascii="Times New Roman" w:eastAsia="Times New Roman" w:hAnsi="Times New Roman" w:cs="Times New Roman"/>
          <w:color w:val="000000"/>
          <w:sz w:val="24"/>
          <w:szCs w:val="24"/>
          <w:lang w:eastAsia="ru-RU"/>
        </w:rPr>
        <w:t xml:space="preserve">-рейтинговой системы (БРС), включающей текущий, рубежный и итоговый контроль. Студенты, обучающиеся по кредитно-рейтинговой системе обучения, могут получить максимально возможное количество баллов – 300. Из них на текущий и рубежный контроль выделяется 200 баллов или 49% от общего количества. </w:t>
      </w:r>
    </w:p>
    <w:p w14:paraId="00F19477"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На итоговый контроль знаний студентов выделяется 51% или 100 баллов. Из них 16 баллов администрацией могут быть представлены студенту за особые заслуги (призовые места в Олимпиадах, конкурсах, спортивных соревнованиях, выполнение специальных заданий, активное участие в общественной жизни университета). </w:t>
      </w:r>
    </w:p>
    <w:p w14:paraId="4ED9515A"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Порядок выставления баллов: 1-й рейтинг (1-9 неделя по 12,5 баллов = 8 баллов административных, итого 100 баллов), 2-й рейтинг (10-18 неделя по 12,5 баллов = 8 баллов административных, итого 100 баллов), итоговый контроль 100 баллов. </w:t>
      </w:r>
    </w:p>
    <w:p w14:paraId="0212C56A"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К примеру, за текущий и 1-й рубежный контроль выставляется 100 баллов: лекционные занятия – 20 баллов, за практические занятия (КСР, лабораторные) – 32 балла, за СРС – 20 баллов, требования ВУЗа – 20 баллов, административные баллы – 8 баллов. </w:t>
      </w:r>
    </w:p>
    <w:p w14:paraId="252C18AD"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В случае пропуска студентом занятий по уважительной причине (при наличии подтверждающего документа) в период академической недели, деканат факультета обращается к проректору по учебной работе с представлением об отработке студентом баллов за пропущенные дни по каждой отдельной дисциплине с последующим внесением их в электронный журнал. </w:t>
      </w:r>
    </w:p>
    <w:p w14:paraId="27BB5BED" w14:textId="77777777" w:rsidR="00847B42" w:rsidRPr="00847B42" w:rsidRDefault="00847B42" w:rsidP="00847B42">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lang w:eastAsia="ru-RU"/>
        </w:rPr>
      </w:pPr>
      <w:r w:rsidRPr="00847B42">
        <w:rPr>
          <w:rFonts w:ascii="Times New Roman" w:eastAsia="Times New Roman" w:hAnsi="Times New Roman" w:cs="Times New Roman"/>
          <w:color w:val="000000"/>
          <w:sz w:val="24"/>
          <w:szCs w:val="24"/>
          <w:lang w:eastAsia="ru-RU"/>
        </w:rPr>
        <w:t xml:space="preserve">Итоговая форма контроля по дисциплине (зачет, зачет с оценкой, экзамен) проводится как в форме тестирования, так и в традиционной (устной) форме. Тестовая форма итогового контроля по дисциплине предусматривает: для естественнонаучных направлений – 10 тестовых вопросов на одного студента, где правильный ответ оценивается в 10 баллов, для гуманитарных направлений/специальности – 25 тестовых вопросов, где правильный ответ оценивается в 4 балла. Тестирование проводится в электронном виде, устный экзамен на бумажном носителе с выставлением оценки в ведомости по аналогичной системе с тестированием.  </w:t>
      </w:r>
    </w:p>
    <w:p w14:paraId="0DB58018" w14:textId="77777777" w:rsidR="00847B42" w:rsidRDefault="00847B42" w:rsidP="00867E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p>
    <w:p w14:paraId="321C327F" w14:textId="77777777" w:rsidR="00BA570B" w:rsidRDefault="00BA570B" w:rsidP="00867E5E">
      <w:pPr>
        <w:autoSpaceDE w:val="0"/>
        <w:autoSpaceDN w:val="0"/>
        <w:adjustRightInd w:val="0"/>
        <w:spacing w:after="0" w:line="240" w:lineRule="auto"/>
        <w:rPr>
          <w:rFonts w:ascii="Times New Roman" w:eastAsia="Calibri" w:hAnsi="Times New Roman" w:cs="Times New Roman"/>
          <w:b/>
          <w:bCs/>
          <w:sz w:val="24"/>
          <w:szCs w:val="24"/>
        </w:rPr>
      </w:pPr>
    </w:p>
    <w:p w14:paraId="475BF933" w14:textId="77777777" w:rsidR="00893093" w:rsidRDefault="00893093" w:rsidP="00867E5E">
      <w:pPr>
        <w:autoSpaceDE w:val="0"/>
        <w:autoSpaceDN w:val="0"/>
        <w:adjustRightInd w:val="0"/>
        <w:spacing w:after="0" w:line="240" w:lineRule="auto"/>
        <w:rPr>
          <w:rFonts w:ascii="Times New Roman" w:eastAsia="Calibri" w:hAnsi="Times New Roman" w:cs="Times New Roman"/>
          <w:b/>
          <w:bCs/>
          <w:sz w:val="24"/>
          <w:szCs w:val="24"/>
        </w:rPr>
      </w:pPr>
    </w:p>
    <w:p w14:paraId="390E604C" w14:textId="77777777" w:rsidR="00893093" w:rsidRPr="00587A33" w:rsidRDefault="00893093" w:rsidP="00893093">
      <w:pPr>
        <w:spacing w:after="0" w:line="240" w:lineRule="auto"/>
        <w:ind w:firstLine="709"/>
        <w:jc w:val="both"/>
        <w:rPr>
          <w:rFonts w:ascii="Times New Roman" w:hAnsi="Times New Roman" w:cs="Times New Roman"/>
          <w:b/>
          <w:sz w:val="24"/>
          <w:szCs w:val="24"/>
        </w:rPr>
      </w:pPr>
    </w:p>
    <w:tbl>
      <w:tblPr>
        <w:tblW w:w="11172" w:type="dxa"/>
        <w:tblInd w:w="-1390" w:type="dxa"/>
        <w:tblCellMar>
          <w:top w:w="7" w:type="dxa"/>
          <w:right w:w="54" w:type="dxa"/>
        </w:tblCellMar>
        <w:tblLook w:val="04A0" w:firstRow="1" w:lastRow="0" w:firstColumn="1" w:lastColumn="0" w:noHBand="0" w:noVBand="1"/>
      </w:tblPr>
      <w:tblGrid>
        <w:gridCol w:w="1136"/>
        <w:gridCol w:w="1560"/>
        <w:gridCol w:w="1844"/>
        <w:gridCol w:w="1558"/>
        <w:gridCol w:w="2098"/>
        <w:gridCol w:w="1560"/>
        <w:gridCol w:w="1416"/>
      </w:tblGrid>
      <w:tr w:rsidR="00893093" w:rsidRPr="00587A33" w14:paraId="3A556EE7" w14:textId="77777777" w:rsidTr="001D21C6">
        <w:trPr>
          <w:trHeight w:val="2770"/>
        </w:trPr>
        <w:tc>
          <w:tcPr>
            <w:tcW w:w="1136" w:type="dxa"/>
            <w:tcBorders>
              <w:top w:val="single" w:sz="4" w:space="0" w:color="000000"/>
              <w:left w:val="single" w:sz="4" w:space="0" w:color="000000"/>
              <w:bottom w:val="single" w:sz="4" w:space="0" w:color="000000"/>
              <w:right w:val="single" w:sz="4" w:space="0" w:color="000000"/>
            </w:tcBorders>
            <w:vAlign w:val="center"/>
          </w:tcPr>
          <w:p w14:paraId="77911641" w14:textId="77777777" w:rsidR="00893093" w:rsidRPr="00587A33" w:rsidRDefault="00893093" w:rsidP="001D21C6">
            <w:pPr>
              <w:spacing w:after="0" w:line="240" w:lineRule="auto"/>
              <w:ind w:hanging="28"/>
              <w:jc w:val="center"/>
              <w:rPr>
                <w:rFonts w:ascii="Times New Roman" w:hAnsi="Times New Roman" w:cs="Times New Roman"/>
                <w:sz w:val="24"/>
                <w:szCs w:val="24"/>
              </w:rPr>
            </w:pPr>
            <w:r w:rsidRPr="00587A33">
              <w:rPr>
                <w:rFonts w:ascii="Times New Roman" w:hAnsi="Times New Roman" w:cs="Times New Roman"/>
                <w:sz w:val="24"/>
                <w:szCs w:val="24"/>
              </w:rPr>
              <w:t>Неделя</w:t>
            </w:r>
          </w:p>
        </w:tc>
        <w:tc>
          <w:tcPr>
            <w:tcW w:w="1560" w:type="dxa"/>
            <w:tcBorders>
              <w:top w:val="single" w:sz="4" w:space="0" w:color="000000"/>
              <w:left w:val="single" w:sz="4" w:space="0" w:color="000000"/>
              <w:bottom w:val="single" w:sz="4" w:space="0" w:color="000000"/>
              <w:right w:val="single" w:sz="4" w:space="0" w:color="000000"/>
            </w:tcBorders>
          </w:tcPr>
          <w:p w14:paraId="140FA2DE"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Активное участие на</w:t>
            </w:r>
          </w:p>
          <w:p w14:paraId="36E7DDD0" w14:textId="77777777" w:rsidR="00893093" w:rsidRPr="00587A33" w:rsidRDefault="00893093" w:rsidP="001D21C6">
            <w:pPr>
              <w:spacing w:after="0" w:line="240" w:lineRule="auto"/>
              <w:jc w:val="center"/>
              <w:rPr>
                <w:rFonts w:ascii="Times New Roman" w:hAnsi="Times New Roman" w:cs="Times New Roman"/>
                <w:sz w:val="24"/>
                <w:szCs w:val="24"/>
              </w:rPr>
            </w:pPr>
            <w:proofErr w:type="spellStart"/>
            <w:r w:rsidRPr="00587A33">
              <w:rPr>
                <w:rFonts w:ascii="Times New Roman" w:hAnsi="Times New Roman" w:cs="Times New Roman"/>
                <w:sz w:val="24"/>
                <w:szCs w:val="24"/>
              </w:rPr>
              <w:t>лекционны</w:t>
            </w:r>
            <w:proofErr w:type="spellEnd"/>
          </w:p>
          <w:p w14:paraId="7835531E"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х занятиях, написание</w:t>
            </w:r>
          </w:p>
          <w:p w14:paraId="30C2AEF2"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конспекта и</w:t>
            </w:r>
          </w:p>
          <w:p w14:paraId="37BE35EF"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выполнение других видов работ*</w:t>
            </w:r>
          </w:p>
        </w:tc>
        <w:tc>
          <w:tcPr>
            <w:tcW w:w="1844" w:type="dxa"/>
            <w:tcBorders>
              <w:top w:val="single" w:sz="4" w:space="0" w:color="000000"/>
              <w:left w:val="single" w:sz="4" w:space="0" w:color="000000"/>
              <w:bottom w:val="single" w:sz="4" w:space="0" w:color="000000"/>
              <w:right w:val="single" w:sz="4" w:space="0" w:color="000000"/>
            </w:tcBorders>
            <w:vAlign w:val="center"/>
          </w:tcPr>
          <w:p w14:paraId="1727D842"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Активное участие на</w:t>
            </w:r>
          </w:p>
          <w:p w14:paraId="6EA02BEC"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практических (семинарских) занятиях, КСР</w:t>
            </w:r>
          </w:p>
        </w:tc>
        <w:tc>
          <w:tcPr>
            <w:tcW w:w="1558" w:type="dxa"/>
            <w:tcBorders>
              <w:top w:val="single" w:sz="4" w:space="0" w:color="000000"/>
              <w:left w:val="single" w:sz="4" w:space="0" w:color="000000"/>
              <w:bottom w:val="single" w:sz="4" w:space="0" w:color="000000"/>
              <w:right w:val="single" w:sz="4" w:space="0" w:color="000000"/>
            </w:tcBorders>
            <w:vAlign w:val="center"/>
          </w:tcPr>
          <w:p w14:paraId="11C1F5AC"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СРС</w:t>
            </w:r>
          </w:p>
          <w:p w14:paraId="58FA818D"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Написание реферата,</w:t>
            </w:r>
          </w:p>
          <w:p w14:paraId="1D48F5A9"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доклада, эссе</w:t>
            </w:r>
          </w:p>
          <w:p w14:paraId="13051C67" w14:textId="77777777" w:rsidR="00893093" w:rsidRPr="00587A33" w:rsidRDefault="00893093" w:rsidP="001D21C6">
            <w:pPr>
              <w:spacing w:after="0" w:line="240" w:lineRule="auto"/>
              <w:jc w:val="center"/>
              <w:rPr>
                <w:rFonts w:ascii="Times New Roman" w:hAnsi="Times New Roman" w:cs="Times New Roman"/>
                <w:sz w:val="24"/>
                <w:szCs w:val="24"/>
              </w:rPr>
            </w:pPr>
            <w:proofErr w:type="spellStart"/>
            <w:r w:rsidRPr="00587A33">
              <w:rPr>
                <w:rFonts w:ascii="Times New Roman" w:hAnsi="Times New Roman" w:cs="Times New Roman"/>
                <w:sz w:val="24"/>
                <w:szCs w:val="24"/>
              </w:rPr>
              <w:t>Выполнени</w:t>
            </w:r>
            <w:proofErr w:type="spellEnd"/>
            <w:r w:rsidRPr="00587A33">
              <w:rPr>
                <w:rFonts w:ascii="Times New Roman" w:hAnsi="Times New Roman" w:cs="Times New Roman"/>
                <w:sz w:val="24"/>
                <w:szCs w:val="24"/>
              </w:rPr>
              <w:t xml:space="preserve"> е других видов работ</w:t>
            </w:r>
          </w:p>
        </w:tc>
        <w:tc>
          <w:tcPr>
            <w:tcW w:w="2098" w:type="dxa"/>
            <w:tcBorders>
              <w:top w:val="single" w:sz="4" w:space="0" w:color="000000"/>
              <w:left w:val="single" w:sz="4" w:space="0" w:color="000000"/>
              <w:bottom w:val="single" w:sz="4" w:space="0" w:color="000000"/>
              <w:right w:val="single" w:sz="4" w:space="0" w:color="000000"/>
            </w:tcBorders>
          </w:tcPr>
          <w:p w14:paraId="461F6440" w14:textId="77777777" w:rsidR="00893093" w:rsidRPr="00587A33" w:rsidRDefault="00893093" w:rsidP="001D21C6">
            <w:pPr>
              <w:spacing w:after="0" w:line="240" w:lineRule="auto"/>
              <w:ind w:hanging="30"/>
              <w:jc w:val="center"/>
              <w:rPr>
                <w:rFonts w:ascii="Times New Roman" w:hAnsi="Times New Roman" w:cs="Times New Roman"/>
                <w:sz w:val="24"/>
                <w:szCs w:val="24"/>
              </w:rPr>
            </w:pPr>
            <w:r w:rsidRPr="00587A33">
              <w:rPr>
                <w:rFonts w:ascii="Times New Roman" w:hAnsi="Times New Roman" w:cs="Times New Roman"/>
                <w:sz w:val="24"/>
                <w:szCs w:val="24"/>
              </w:rPr>
              <w:t>Выполнение положения</w:t>
            </w:r>
          </w:p>
          <w:p w14:paraId="3D55B402" w14:textId="77777777" w:rsidR="00893093" w:rsidRPr="00587A33" w:rsidRDefault="00893093" w:rsidP="001D21C6">
            <w:pPr>
              <w:spacing w:after="0" w:line="240" w:lineRule="auto"/>
              <w:ind w:hanging="30"/>
              <w:jc w:val="center"/>
              <w:rPr>
                <w:rFonts w:ascii="Times New Roman" w:hAnsi="Times New Roman" w:cs="Times New Roman"/>
                <w:sz w:val="24"/>
                <w:szCs w:val="24"/>
              </w:rPr>
            </w:pPr>
            <w:r w:rsidRPr="00587A33">
              <w:rPr>
                <w:rFonts w:ascii="Times New Roman" w:hAnsi="Times New Roman" w:cs="Times New Roman"/>
                <w:sz w:val="24"/>
                <w:szCs w:val="24"/>
              </w:rPr>
              <w:t>высшей школы (установленная форма одежды,</w:t>
            </w:r>
          </w:p>
          <w:p w14:paraId="1BE77284" w14:textId="77777777" w:rsidR="00893093" w:rsidRPr="00587A33" w:rsidRDefault="00893093" w:rsidP="001D21C6">
            <w:pPr>
              <w:spacing w:after="0" w:line="240" w:lineRule="auto"/>
              <w:ind w:hanging="30"/>
              <w:jc w:val="center"/>
              <w:rPr>
                <w:rFonts w:ascii="Times New Roman" w:hAnsi="Times New Roman" w:cs="Times New Roman"/>
                <w:sz w:val="24"/>
                <w:szCs w:val="24"/>
              </w:rPr>
            </w:pPr>
            <w:r w:rsidRPr="00587A33">
              <w:rPr>
                <w:rFonts w:ascii="Times New Roman" w:hAnsi="Times New Roman" w:cs="Times New Roman"/>
                <w:sz w:val="24"/>
                <w:szCs w:val="24"/>
              </w:rPr>
              <w:t>наличие рабочей папки, а также</w:t>
            </w:r>
          </w:p>
          <w:p w14:paraId="1920F7DD" w14:textId="77777777" w:rsidR="00893093" w:rsidRPr="00587A33" w:rsidRDefault="00893093" w:rsidP="001D21C6">
            <w:pPr>
              <w:spacing w:after="0" w:line="240" w:lineRule="auto"/>
              <w:ind w:hanging="30"/>
              <w:jc w:val="center"/>
              <w:rPr>
                <w:rFonts w:ascii="Times New Roman" w:hAnsi="Times New Roman" w:cs="Times New Roman"/>
                <w:sz w:val="24"/>
                <w:szCs w:val="24"/>
              </w:rPr>
            </w:pPr>
            <w:r w:rsidRPr="00587A33">
              <w:rPr>
                <w:rFonts w:ascii="Times New Roman" w:hAnsi="Times New Roman" w:cs="Times New Roman"/>
                <w:sz w:val="24"/>
                <w:szCs w:val="24"/>
              </w:rPr>
              <w:t>других пунктов</w:t>
            </w:r>
          </w:p>
          <w:p w14:paraId="20D19ED2" w14:textId="77777777" w:rsidR="00893093" w:rsidRPr="00587A33" w:rsidRDefault="00893093" w:rsidP="001D21C6">
            <w:pPr>
              <w:spacing w:after="0" w:line="240" w:lineRule="auto"/>
              <w:ind w:hanging="30"/>
              <w:jc w:val="center"/>
              <w:rPr>
                <w:rFonts w:ascii="Times New Roman" w:hAnsi="Times New Roman" w:cs="Times New Roman"/>
                <w:sz w:val="24"/>
                <w:szCs w:val="24"/>
              </w:rPr>
            </w:pPr>
            <w:r w:rsidRPr="00587A33">
              <w:rPr>
                <w:rFonts w:ascii="Times New Roman" w:hAnsi="Times New Roman" w:cs="Times New Roman"/>
                <w:sz w:val="24"/>
                <w:szCs w:val="24"/>
              </w:rPr>
              <w:t>устава высшей школы)</w:t>
            </w:r>
          </w:p>
        </w:tc>
        <w:tc>
          <w:tcPr>
            <w:tcW w:w="1560" w:type="dxa"/>
            <w:tcBorders>
              <w:top w:val="single" w:sz="4" w:space="0" w:color="000000"/>
              <w:left w:val="single" w:sz="4" w:space="0" w:color="000000"/>
              <w:bottom w:val="single" w:sz="4" w:space="0" w:color="000000"/>
              <w:right w:val="single" w:sz="4" w:space="0" w:color="000000"/>
            </w:tcBorders>
            <w:vAlign w:val="center"/>
          </w:tcPr>
          <w:p w14:paraId="24C6A759" w14:textId="77777777" w:rsidR="00893093" w:rsidRPr="00587A33" w:rsidRDefault="00893093" w:rsidP="001D21C6">
            <w:pPr>
              <w:spacing w:after="0" w:line="240" w:lineRule="auto"/>
              <w:ind w:hanging="2"/>
              <w:jc w:val="center"/>
              <w:rPr>
                <w:rFonts w:ascii="Times New Roman" w:hAnsi="Times New Roman" w:cs="Times New Roman"/>
                <w:sz w:val="24"/>
                <w:szCs w:val="24"/>
              </w:rPr>
            </w:pPr>
            <w:proofErr w:type="spellStart"/>
            <w:r w:rsidRPr="00587A33">
              <w:rPr>
                <w:rFonts w:ascii="Times New Roman" w:hAnsi="Times New Roman" w:cs="Times New Roman"/>
                <w:sz w:val="24"/>
                <w:szCs w:val="24"/>
              </w:rPr>
              <w:t>Администр</w:t>
            </w:r>
            <w:proofErr w:type="spellEnd"/>
            <w:r w:rsidRPr="00587A33">
              <w:rPr>
                <w:rFonts w:ascii="Times New Roman" w:hAnsi="Times New Roman" w:cs="Times New Roman"/>
                <w:sz w:val="24"/>
                <w:szCs w:val="24"/>
              </w:rPr>
              <w:t xml:space="preserve"> </w:t>
            </w:r>
            <w:proofErr w:type="spellStart"/>
            <w:r w:rsidRPr="00587A33">
              <w:rPr>
                <w:rFonts w:ascii="Times New Roman" w:hAnsi="Times New Roman" w:cs="Times New Roman"/>
                <w:sz w:val="24"/>
                <w:szCs w:val="24"/>
              </w:rPr>
              <w:t>ативный</w:t>
            </w:r>
            <w:proofErr w:type="spellEnd"/>
            <w:r w:rsidRPr="00587A33">
              <w:rPr>
                <w:rFonts w:ascii="Times New Roman" w:hAnsi="Times New Roman" w:cs="Times New Roman"/>
                <w:sz w:val="24"/>
                <w:szCs w:val="24"/>
              </w:rPr>
              <w:t xml:space="preserve"> балл за</w:t>
            </w:r>
          </w:p>
          <w:p w14:paraId="740EB8A0" w14:textId="77777777" w:rsidR="00893093" w:rsidRPr="00587A33" w:rsidRDefault="00893093" w:rsidP="001D21C6">
            <w:pPr>
              <w:spacing w:after="0" w:line="240" w:lineRule="auto"/>
              <w:ind w:hanging="2"/>
              <w:jc w:val="center"/>
              <w:rPr>
                <w:rFonts w:ascii="Times New Roman" w:hAnsi="Times New Roman" w:cs="Times New Roman"/>
                <w:sz w:val="24"/>
                <w:szCs w:val="24"/>
              </w:rPr>
            </w:pPr>
            <w:r w:rsidRPr="00587A33">
              <w:rPr>
                <w:rFonts w:ascii="Times New Roman" w:hAnsi="Times New Roman" w:cs="Times New Roman"/>
                <w:sz w:val="24"/>
                <w:szCs w:val="24"/>
              </w:rPr>
              <w:t>примерное поведение</w:t>
            </w:r>
          </w:p>
        </w:tc>
        <w:tc>
          <w:tcPr>
            <w:tcW w:w="1416" w:type="dxa"/>
            <w:tcBorders>
              <w:top w:val="single" w:sz="4" w:space="0" w:color="000000"/>
              <w:left w:val="single" w:sz="4" w:space="0" w:color="000000"/>
              <w:bottom w:val="single" w:sz="4" w:space="0" w:color="000000"/>
              <w:right w:val="single" w:sz="4" w:space="0" w:color="000000"/>
            </w:tcBorders>
            <w:vAlign w:val="center"/>
          </w:tcPr>
          <w:p w14:paraId="73CDD446"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Всего</w:t>
            </w:r>
          </w:p>
        </w:tc>
      </w:tr>
      <w:tr w:rsidR="00893093" w:rsidRPr="00587A33" w14:paraId="7CC86657" w14:textId="77777777" w:rsidTr="001D21C6">
        <w:trPr>
          <w:trHeight w:val="286"/>
        </w:trPr>
        <w:tc>
          <w:tcPr>
            <w:tcW w:w="1136" w:type="dxa"/>
            <w:tcBorders>
              <w:top w:val="single" w:sz="4" w:space="0" w:color="000000"/>
              <w:left w:val="single" w:sz="4" w:space="0" w:color="000000"/>
              <w:bottom w:val="single" w:sz="4" w:space="0" w:color="000000"/>
              <w:right w:val="single" w:sz="4" w:space="0" w:color="000000"/>
            </w:tcBorders>
          </w:tcPr>
          <w:p w14:paraId="7A8C55ED"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74C9664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6D656AF6"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66C54FF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2098" w:type="dxa"/>
            <w:tcBorders>
              <w:top w:val="single" w:sz="4" w:space="0" w:color="000000"/>
              <w:left w:val="single" w:sz="4" w:space="0" w:color="000000"/>
              <w:bottom w:val="single" w:sz="4" w:space="0" w:color="000000"/>
              <w:right w:val="single" w:sz="4" w:space="0" w:color="000000"/>
            </w:tcBorders>
          </w:tcPr>
          <w:p w14:paraId="3A9A50B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4D16371E"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6 </w:t>
            </w:r>
          </w:p>
        </w:tc>
        <w:tc>
          <w:tcPr>
            <w:tcW w:w="1416" w:type="dxa"/>
            <w:tcBorders>
              <w:top w:val="single" w:sz="4" w:space="0" w:color="000000"/>
              <w:left w:val="single" w:sz="4" w:space="0" w:color="000000"/>
              <w:bottom w:val="single" w:sz="4" w:space="0" w:color="000000"/>
              <w:right w:val="single" w:sz="4" w:space="0" w:color="000000"/>
            </w:tcBorders>
          </w:tcPr>
          <w:p w14:paraId="684D692A"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7 </w:t>
            </w:r>
          </w:p>
        </w:tc>
      </w:tr>
      <w:tr w:rsidR="00893093" w:rsidRPr="00587A33" w14:paraId="0C1AA016" w14:textId="77777777" w:rsidTr="001D21C6">
        <w:trPr>
          <w:trHeight w:val="382"/>
        </w:trPr>
        <w:tc>
          <w:tcPr>
            <w:tcW w:w="1136" w:type="dxa"/>
            <w:tcBorders>
              <w:top w:val="single" w:sz="4" w:space="0" w:color="000000"/>
              <w:left w:val="single" w:sz="4" w:space="0" w:color="000000"/>
              <w:bottom w:val="single" w:sz="4" w:space="0" w:color="000000"/>
              <w:right w:val="single" w:sz="4" w:space="0" w:color="000000"/>
            </w:tcBorders>
          </w:tcPr>
          <w:p w14:paraId="2F0B220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5924205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9FA3267"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6E6C701C"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5115C214"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AC36649"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537E35F"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7DB0B047" w14:textId="77777777" w:rsidTr="001D21C6">
        <w:trPr>
          <w:trHeight w:val="382"/>
        </w:trPr>
        <w:tc>
          <w:tcPr>
            <w:tcW w:w="1136" w:type="dxa"/>
            <w:tcBorders>
              <w:top w:val="single" w:sz="4" w:space="0" w:color="000000"/>
              <w:left w:val="single" w:sz="4" w:space="0" w:color="000000"/>
              <w:bottom w:val="single" w:sz="4" w:space="0" w:color="000000"/>
              <w:right w:val="single" w:sz="4" w:space="0" w:color="000000"/>
            </w:tcBorders>
          </w:tcPr>
          <w:p w14:paraId="747C2708"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59F26334"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42D4A12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72361D4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10EA9D4"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A95ECED"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4AF21CD"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64060CD7" w14:textId="77777777" w:rsidTr="001D21C6">
        <w:trPr>
          <w:trHeight w:val="379"/>
        </w:trPr>
        <w:tc>
          <w:tcPr>
            <w:tcW w:w="1136" w:type="dxa"/>
            <w:tcBorders>
              <w:top w:val="single" w:sz="4" w:space="0" w:color="000000"/>
              <w:left w:val="single" w:sz="4" w:space="0" w:color="000000"/>
              <w:bottom w:val="single" w:sz="4" w:space="0" w:color="000000"/>
              <w:right w:val="single" w:sz="4" w:space="0" w:color="000000"/>
            </w:tcBorders>
          </w:tcPr>
          <w:p w14:paraId="7E6788E7"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64FC0286"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32F9AB38"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2F2A435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0365F25E"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790FB57F"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AB2AF9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5EF56E69" w14:textId="77777777" w:rsidTr="001D21C6">
        <w:trPr>
          <w:trHeight w:val="382"/>
        </w:trPr>
        <w:tc>
          <w:tcPr>
            <w:tcW w:w="1136" w:type="dxa"/>
            <w:tcBorders>
              <w:top w:val="single" w:sz="4" w:space="0" w:color="000000"/>
              <w:left w:val="single" w:sz="4" w:space="0" w:color="000000"/>
              <w:bottom w:val="single" w:sz="4" w:space="0" w:color="000000"/>
              <w:right w:val="single" w:sz="4" w:space="0" w:color="000000"/>
            </w:tcBorders>
          </w:tcPr>
          <w:p w14:paraId="572772AA"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F66C671"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44D798FE"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E152E1A"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2D966F84"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7F40ED2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8D6AE9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58C69965" w14:textId="77777777" w:rsidTr="001D21C6">
        <w:trPr>
          <w:trHeight w:val="382"/>
        </w:trPr>
        <w:tc>
          <w:tcPr>
            <w:tcW w:w="1136" w:type="dxa"/>
            <w:tcBorders>
              <w:top w:val="single" w:sz="4" w:space="0" w:color="000000"/>
              <w:left w:val="single" w:sz="4" w:space="0" w:color="000000"/>
              <w:bottom w:val="single" w:sz="4" w:space="0" w:color="000000"/>
              <w:right w:val="single" w:sz="4" w:space="0" w:color="000000"/>
            </w:tcBorders>
          </w:tcPr>
          <w:p w14:paraId="0899A6F6"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lastRenderedPageBreak/>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09A6E5AA"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62C56A5F"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A8EA08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5CB0D84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0765B3A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A8AB7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6C1881DE" w14:textId="77777777" w:rsidTr="001D21C6">
        <w:trPr>
          <w:trHeight w:val="382"/>
        </w:trPr>
        <w:tc>
          <w:tcPr>
            <w:tcW w:w="1136" w:type="dxa"/>
            <w:tcBorders>
              <w:top w:val="single" w:sz="4" w:space="0" w:color="000000"/>
              <w:left w:val="single" w:sz="4" w:space="0" w:color="000000"/>
              <w:bottom w:val="single" w:sz="4" w:space="0" w:color="000000"/>
              <w:right w:val="single" w:sz="4" w:space="0" w:color="000000"/>
            </w:tcBorders>
          </w:tcPr>
          <w:p w14:paraId="55F7952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1620D9E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05531369"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5F1C5CFD"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5E28387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80A1B6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6CAC5F1"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49BB9915" w14:textId="77777777" w:rsidTr="001D21C6">
        <w:trPr>
          <w:trHeight w:val="380"/>
        </w:trPr>
        <w:tc>
          <w:tcPr>
            <w:tcW w:w="1136" w:type="dxa"/>
            <w:tcBorders>
              <w:top w:val="single" w:sz="4" w:space="0" w:color="000000"/>
              <w:left w:val="single" w:sz="4" w:space="0" w:color="000000"/>
              <w:bottom w:val="single" w:sz="4" w:space="0" w:color="000000"/>
              <w:right w:val="single" w:sz="4" w:space="0" w:color="000000"/>
            </w:tcBorders>
          </w:tcPr>
          <w:p w14:paraId="033B2141"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0E777AF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18B5A3CA"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0B593422"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7831B538"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26022061"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AA0E69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132930CA" w14:textId="77777777" w:rsidTr="001D21C6">
        <w:trPr>
          <w:trHeight w:val="312"/>
        </w:trPr>
        <w:tc>
          <w:tcPr>
            <w:tcW w:w="1136" w:type="dxa"/>
            <w:tcBorders>
              <w:top w:val="single" w:sz="4" w:space="0" w:color="000000"/>
              <w:left w:val="single" w:sz="4" w:space="0" w:color="000000"/>
              <w:bottom w:val="single" w:sz="4" w:space="0" w:color="000000"/>
              <w:right w:val="single" w:sz="4" w:space="0" w:color="000000"/>
            </w:tcBorders>
          </w:tcPr>
          <w:p w14:paraId="3CEC8D2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14:paraId="59EEDDF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3BC52DCF"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167B2E13"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0EA35A82"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2BD3EB45"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BF578D3"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12,5 </w:t>
            </w:r>
          </w:p>
        </w:tc>
      </w:tr>
      <w:tr w:rsidR="00893093" w:rsidRPr="00587A33" w14:paraId="391CB061" w14:textId="77777777" w:rsidTr="001D21C6">
        <w:trPr>
          <w:trHeight w:val="430"/>
        </w:trPr>
        <w:tc>
          <w:tcPr>
            <w:tcW w:w="1136" w:type="dxa"/>
            <w:tcBorders>
              <w:top w:val="single" w:sz="4" w:space="0" w:color="000000"/>
              <w:left w:val="single" w:sz="4" w:space="0" w:color="000000"/>
              <w:bottom w:val="single" w:sz="4" w:space="0" w:color="000000"/>
              <w:right w:val="single" w:sz="4" w:space="0" w:color="000000"/>
            </w:tcBorders>
          </w:tcPr>
          <w:p w14:paraId="2E416BDB"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9 </w:t>
            </w:r>
          </w:p>
        </w:tc>
        <w:tc>
          <w:tcPr>
            <w:tcW w:w="1560" w:type="dxa"/>
            <w:tcBorders>
              <w:top w:val="single" w:sz="4" w:space="0" w:color="000000"/>
              <w:left w:val="single" w:sz="4" w:space="0" w:color="000000"/>
              <w:bottom w:val="single" w:sz="4" w:space="0" w:color="000000"/>
              <w:right w:val="single" w:sz="4" w:space="0" w:color="000000"/>
            </w:tcBorders>
          </w:tcPr>
          <w:p w14:paraId="1ED38C6C"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4BED93C"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A0B003"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678D1511"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6E0CF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5AF30BE8"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8 </w:t>
            </w:r>
          </w:p>
        </w:tc>
      </w:tr>
      <w:tr w:rsidR="00893093" w:rsidRPr="00587A33" w14:paraId="53A56EF6" w14:textId="77777777" w:rsidTr="001D21C6">
        <w:trPr>
          <w:trHeight w:val="562"/>
        </w:trPr>
        <w:tc>
          <w:tcPr>
            <w:tcW w:w="1136" w:type="dxa"/>
            <w:tcBorders>
              <w:top w:val="single" w:sz="4" w:space="0" w:color="000000"/>
              <w:left w:val="single" w:sz="4" w:space="0" w:color="000000"/>
              <w:bottom w:val="single" w:sz="4" w:space="0" w:color="000000"/>
              <w:right w:val="single" w:sz="4" w:space="0" w:color="000000"/>
            </w:tcBorders>
          </w:tcPr>
          <w:p w14:paraId="1CA73EB3" w14:textId="77777777" w:rsidR="00893093" w:rsidRPr="00587A33" w:rsidRDefault="00893093" w:rsidP="001D21C6">
            <w:pPr>
              <w:spacing w:after="0" w:line="240" w:lineRule="auto"/>
              <w:ind w:hanging="28"/>
              <w:jc w:val="both"/>
              <w:rPr>
                <w:rFonts w:ascii="Times New Roman" w:hAnsi="Times New Roman" w:cs="Times New Roman"/>
                <w:sz w:val="24"/>
                <w:szCs w:val="24"/>
              </w:rPr>
            </w:pPr>
            <w:r w:rsidRPr="00587A33">
              <w:rPr>
                <w:rFonts w:ascii="Times New Roman" w:hAnsi="Times New Roman" w:cs="Times New Roman"/>
                <w:sz w:val="24"/>
                <w:szCs w:val="24"/>
              </w:rPr>
              <w:t xml:space="preserve">Первый рейтинг </w:t>
            </w:r>
          </w:p>
        </w:tc>
        <w:tc>
          <w:tcPr>
            <w:tcW w:w="1560" w:type="dxa"/>
            <w:tcBorders>
              <w:top w:val="single" w:sz="4" w:space="0" w:color="000000"/>
              <w:left w:val="single" w:sz="4" w:space="0" w:color="000000"/>
              <w:bottom w:val="single" w:sz="4" w:space="0" w:color="000000"/>
              <w:right w:val="single" w:sz="4" w:space="0" w:color="000000"/>
            </w:tcBorders>
          </w:tcPr>
          <w:p w14:paraId="571D1B1D"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20 </w:t>
            </w:r>
          </w:p>
        </w:tc>
        <w:tc>
          <w:tcPr>
            <w:tcW w:w="1844" w:type="dxa"/>
            <w:tcBorders>
              <w:top w:val="single" w:sz="4" w:space="0" w:color="000000"/>
              <w:left w:val="single" w:sz="4" w:space="0" w:color="000000"/>
              <w:bottom w:val="single" w:sz="4" w:space="0" w:color="000000"/>
              <w:right w:val="single" w:sz="4" w:space="0" w:color="000000"/>
            </w:tcBorders>
          </w:tcPr>
          <w:p w14:paraId="12A60952"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32 </w:t>
            </w:r>
          </w:p>
        </w:tc>
        <w:tc>
          <w:tcPr>
            <w:tcW w:w="1558" w:type="dxa"/>
            <w:tcBorders>
              <w:top w:val="single" w:sz="4" w:space="0" w:color="000000"/>
              <w:left w:val="single" w:sz="4" w:space="0" w:color="000000"/>
              <w:bottom w:val="single" w:sz="4" w:space="0" w:color="000000"/>
              <w:right w:val="single" w:sz="4" w:space="0" w:color="000000"/>
            </w:tcBorders>
          </w:tcPr>
          <w:p w14:paraId="06C043D8"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20 </w:t>
            </w:r>
          </w:p>
        </w:tc>
        <w:tc>
          <w:tcPr>
            <w:tcW w:w="2098" w:type="dxa"/>
            <w:tcBorders>
              <w:top w:val="single" w:sz="4" w:space="0" w:color="000000"/>
              <w:left w:val="single" w:sz="4" w:space="0" w:color="000000"/>
              <w:bottom w:val="single" w:sz="4" w:space="0" w:color="000000"/>
              <w:right w:val="single" w:sz="4" w:space="0" w:color="000000"/>
            </w:tcBorders>
          </w:tcPr>
          <w:p w14:paraId="18F759A9"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643777F7"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3F023B30" w14:textId="77777777" w:rsidR="00893093" w:rsidRPr="00587A33" w:rsidRDefault="00893093" w:rsidP="001D21C6">
            <w:pPr>
              <w:spacing w:after="0" w:line="240" w:lineRule="auto"/>
              <w:ind w:firstLine="709"/>
              <w:jc w:val="both"/>
              <w:rPr>
                <w:rFonts w:ascii="Times New Roman" w:hAnsi="Times New Roman" w:cs="Times New Roman"/>
                <w:sz w:val="24"/>
                <w:szCs w:val="24"/>
              </w:rPr>
            </w:pPr>
            <w:r w:rsidRPr="00587A33">
              <w:rPr>
                <w:rFonts w:ascii="Times New Roman" w:hAnsi="Times New Roman" w:cs="Times New Roman"/>
                <w:sz w:val="24"/>
                <w:szCs w:val="24"/>
              </w:rPr>
              <w:t xml:space="preserve">100 </w:t>
            </w:r>
          </w:p>
        </w:tc>
      </w:tr>
    </w:tbl>
    <w:p w14:paraId="2F0D48B0" w14:textId="77777777" w:rsidR="00893093" w:rsidRDefault="00893093" w:rsidP="00867E5E">
      <w:pPr>
        <w:autoSpaceDE w:val="0"/>
        <w:autoSpaceDN w:val="0"/>
        <w:adjustRightInd w:val="0"/>
        <w:spacing w:after="0" w:line="240" w:lineRule="auto"/>
        <w:rPr>
          <w:rFonts w:ascii="Times New Roman" w:eastAsia="Calibri" w:hAnsi="Times New Roman" w:cs="Times New Roman"/>
          <w:b/>
          <w:bCs/>
          <w:sz w:val="24"/>
          <w:szCs w:val="24"/>
        </w:rPr>
      </w:pPr>
    </w:p>
    <w:p w14:paraId="1DDC8025" w14:textId="77777777" w:rsidR="00847B42" w:rsidRPr="00847B42" w:rsidRDefault="00847B42" w:rsidP="00847B42">
      <w:pPr>
        <w:tabs>
          <w:tab w:val="left" w:pos="426"/>
        </w:tabs>
        <w:spacing w:after="0"/>
        <w:jc w:val="both"/>
        <w:rPr>
          <w:rFonts w:ascii="Times New Roman" w:eastAsia="Calibri" w:hAnsi="Times New Roman" w:cs="Times New Roman"/>
          <w:b/>
        </w:rPr>
      </w:pPr>
      <w:r w:rsidRPr="00847B42">
        <w:rPr>
          <w:rFonts w:ascii="Times New Roman" w:eastAsia="Calibri" w:hAnsi="Times New Roman" w:cs="Times New Roman"/>
          <w:b/>
        </w:rPr>
        <w:t>*Примечание: в случае отсутствия лекционных занятий по дисциплине, баллы начисляются за активное участие в практических (семинарских) занятиях, КСР (см. графы 2 и 3 Таблицы с баллами).</w:t>
      </w:r>
    </w:p>
    <w:p w14:paraId="7B4FDE52" w14:textId="77777777" w:rsidR="00847B42" w:rsidRDefault="00847B42" w:rsidP="00847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3"/>
          <w:sz w:val="24"/>
          <w:szCs w:val="24"/>
          <w:lang w:eastAsia="ru-RU"/>
        </w:rPr>
      </w:pPr>
    </w:p>
    <w:p w14:paraId="26A2AC41" w14:textId="77777777" w:rsidR="00847B42" w:rsidRPr="00867E5E" w:rsidRDefault="00847B42" w:rsidP="00847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6"/>
          <w:sz w:val="24"/>
          <w:szCs w:val="24"/>
          <w:lang w:eastAsia="ru-RU"/>
        </w:rPr>
      </w:pPr>
      <w:r w:rsidRPr="00867E5E">
        <w:rPr>
          <w:rFonts w:ascii="Times New Roman" w:eastAsia="Times New Roman" w:hAnsi="Times New Roman" w:cs="Times New Roman"/>
          <w:b/>
          <w:bCs/>
          <w:spacing w:val="-13"/>
          <w:sz w:val="24"/>
          <w:szCs w:val="24"/>
          <w:lang w:eastAsia="ru-RU"/>
        </w:rPr>
        <w:t xml:space="preserve">4. УЧЕБНО-МЕТОДИЧЕСКОЕ ОБЕСПЕЧЕНИЕ </w:t>
      </w:r>
      <w:r w:rsidRPr="00867E5E">
        <w:rPr>
          <w:rFonts w:ascii="Times New Roman" w:eastAsia="Times New Roman" w:hAnsi="Times New Roman" w:cs="Times New Roman"/>
          <w:b/>
          <w:bCs/>
          <w:spacing w:val="-16"/>
          <w:sz w:val="24"/>
          <w:szCs w:val="24"/>
          <w:lang w:eastAsia="ru-RU"/>
        </w:rPr>
        <w:t>САМОСТОЯТЕЛЬНОЙ  РАБОТЫ  БУЧАЮЩИХСЯ</w:t>
      </w:r>
    </w:p>
    <w:p w14:paraId="49B70883" w14:textId="77777777" w:rsidR="00847B42" w:rsidRPr="00867E5E" w:rsidRDefault="00847B42" w:rsidP="00847B42">
      <w:pPr>
        <w:widowControl w:val="0"/>
        <w:shd w:val="clear" w:color="auto" w:fill="FFFFFF"/>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Учебно-методическое обеспечение самостоятельной работы </w:t>
      </w:r>
      <w:r w:rsidRPr="00867E5E">
        <w:rPr>
          <w:rFonts w:ascii="Times New Roman" w:eastAsia="Times New Roman" w:hAnsi="Times New Roman" w:cs="Times New Roman"/>
          <w:spacing w:val="-7"/>
          <w:sz w:val="24"/>
          <w:szCs w:val="24"/>
          <w:lang w:eastAsia="ru-RU"/>
        </w:rPr>
        <w:t xml:space="preserve">обучающихся по дисциплине «Арбитражный процесс» </w:t>
      </w:r>
      <w:r w:rsidRPr="00867E5E">
        <w:rPr>
          <w:rFonts w:ascii="Times New Roman" w:eastAsia="Times New Roman" w:hAnsi="Times New Roman" w:cs="Times New Roman"/>
          <w:sz w:val="24"/>
          <w:szCs w:val="24"/>
          <w:lang w:eastAsia="ru-RU"/>
        </w:rPr>
        <w:t>включает в себя:</w:t>
      </w:r>
    </w:p>
    <w:p w14:paraId="0DCE6DB3" w14:textId="77777777" w:rsidR="00847B42" w:rsidRPr="00867E5E" w:rsidRDefault="00847B42" w:rsidP="00847B42">
      <w:pPr>
        <w:widowControl w:val="0"/>
        <w:numPr>
          <w:ilvl w:val="0"/>
          <w:numId w:val="7"/>
        </w:numPr>
        <w:shd w:val="clear" w:color="auto" w:fill="FFFFFF"/>
        <w:autoSpaceDE w:val="0"/>
        <w:autoSpaceDN w:val="0"/>
        <w:adjustRightInd w:val="0"/>
        <w:spacing w:after="0" w:line="240" w:lineRule="auto"/>
        <w:ind w:left="-284" w:firstLine="284"/>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pacing w:val="-11"/>
          <w:sz w:val="24"/>
          <w:szCs w:val="24"/>
          <w:lang w:eastAsia="ru-RU"/>
        </w:rPr>
        <w:t xml:space="preserve">план-график выполнения самостоятельной работы по дисциплине, в том </w:t>
      </w:r>
      <w:r w:rsidRPr="00867E5E">
        <w:rPr>
          <w:rFonts w:ascii="Times New Roman" w:eastAsia="Times New Roman" w:hAnsi="Times New Roman" w:cs="Times New Roman"/>
          <w:spacing w:val="-9"/>
          <w:sz w:val="24"/>
          <w:szCs w:val="24"/>
          <w:lang w:eastAsia="ru-RU"/>
        </w:rPr>
        <w:t>числе примерные нормы времени на выполнение по каждому заданию;</w:t>
      </w:r>
    </w:p>
    <w:p w14:paraId="435312EA" w14:textId="77777777" w:rsidR="00847B42" w:rsidRPr="00867E5E" w:rsidRDefault="00847B42" w:rsidP="00847B42">
      <w:pPr>
        <w:widowControl w:val="0"/>
        <w:numPr>
          <w:ilvl w:val="0"/>
          <w:numId w:val="7"/>
        </w:numPr>
        <w:shd w:val="clear" w:color="auto" w:fill="FFFFFF"/>
        <w:autoSpaceDE w:val="0"/>
        <w:autoSpaceDN w:val="0"/>
        <w:adjustRightInd w:val="0"/>
        <w:spacing w:after="0" w:line="240" w:lineRule="auto"/>
        <w:ind w:left="-284" w:firstLine="284"/>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pacing w:val="-9"/>
          <w:sz w:val="24"/>
          <w:szCs w:val="24"/>
          <w:lang w:eastAsia="ru-RU"/>
        </w:rPr>
        <w:t xml:space="preserve">характеристика заданий для самостоятельной работы обучающихся и </w:t>
      </w:r>
      <w:r w:rsidRPr="00867E5E">
        <w:rPr>
          <w:rFonts w:ascii="Times New Roman" w:eastAsia="Times New Roman" w:hAnsi="Times New Roman" w:cs="Times New Roman"/>
          <w:sz w:val="24"/>
          <w:szCs w:val="24"/>
          <w:lang w:eastAsia="ru-RU"/>
        </w:rPr>
        <w:t>методические рекомендации по их выполнению;</w:t>
      </w:r>
    </w:p>
    <w:p w14:paraId="65097F43" w14:textId="77777777" w:rsidR="00847B42" w:rsidRPr="00867E5E" w:rsidRDefault="00847B42" w:rsidP="00847B42">
      <w:pPr>
        <w:widowControl w:val="0"/>
        <w:numPr>
          <w:ilvl w:val="0"/>
          <w:numId w:val="7"/>
        </w:numPr>
        <w:shd w:val="clear" w:color="auto" w:fill="FFFFFF"/>
        <w:autoSpaceDE w:val="0"/>
        <w:autoSpaceDN w:val="0"/>
        <w:adjustRightInd w:val="0"/>
        <w:spacing w:after="0" w:line="240" w:lineRule="auto"/>
        <w:ind w:left="-284" w:firstLine="284"/>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требования к представлению и оформлению результатов самостоятельной работы;</w:t>
      </w:r>
    </w:p>
    <w:p w14:paraId="38640887" w14:textId="77777777" w:rsidR="00847B42" w:rsidRPr="00867E5E" w:rsidRDefault="00847B42" w:rsidP="00847B42">
      <w:pPr>
        <w:widowControl w:val="0"/>
        <w:numPr>
          <w:ilvl w:val="0"/>
          <w:numId w:val="7"/>
        </w:numPr>
        <w:shd w:val="clear" w:color="auto" w:fill="FFFFFF"/>
        <w:autoSpaceDE w:val="0"/>
        <w:autoSpaceDN w:val="0"/>
        <w:adjustRightInd w:val="0"/>
        <w:spacing w:after="0" w:line="240" w:lineRule="auto"/>
        <w:ind w:left="-284" w:firstLine="284"/>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spacing w:val="-9"/>
          <w:sz w:val="24"/>
          <w:szCs w:val="24"/>
          <w:lang w:eastAsia="ru-RU"/>
        </w:rPr>
        <w:t>критерии оценки выполнения самостоятельной работы.</w:t>
      </w:r>
    </w:p>
    <w:p w14:paraId="70A7FF0D" w14:textId="77777777" w:rsidR="00847B42" w:rsidRPr="00867E5E" w:rsidRDefault="00847B42" w:rsidP="00847B42">
      <w:pPr>
        <w:widowControl w:val="0"/>
        <w:autoSpaceDE w:val="0"/>
        <w:autoSpaceDN w:val="0"/>
        <w:adjustRightInd w:val="0"/>
        <w:spacing w:after="0" w:line="240" w:lineRule="auto"/>
        <w:ind w:left="-284" w:firstLine="284"/>
        <w:contextualSpacing/>
        <w:rPr>
          <w:rFonts w:ascii="Times New Roman" w:eastAsia="Times New Roman" w:hAnsi="Times New Roman" w:cs="Times New Roman"/>
          <w:b/>
          <w:bCs/>
          <w:sz w:val="24"/>
          <w:szCs w:val="24"/>
          <w:lang w:eastAsia="ru-RU"/>
        </w:rPr>
      </w:pPr>
      <w:r w:rsidRPr="00867E5E">
        <w:rPr>
          <w:rFonts w:ascii="Times New Roman" w:eastAsia="Times New Roman" w:hAnsi="Times New Roman" w:cs="Times New Roman"/>
          <w:bCs/>
          <w:sz w:val="24"/>
          <w:szCs w:val="24"/>
          <w:lang w:eastAsia="ru-RU"/>
        </w:rPr>
        <w:t xml:space="preserve">     </w:t>
      </w:r>
      <w:r w:rsidRPr="00867E5E">
        <w:rPr>
          <w:rFonts w:ascii="Times New Roman" w:eastAsia="Times New Roman" w:hAnsi="Times New Roman" w:cs="Times New Roman"/>
          <w:b/>
          <w:bCs/>
          <w:sz w:val="24"/>
          <w:szCs w:val="24"/>
          <w:lang w:eastAsia="ru-RU"/>
        </w:rPr>
        <w:t>План-график выполнения самостоятельной работы по дисциплине</w:t>
      </w:r>
    </w:p>
    <w:tbl>
      <w:tblPr>
        <w:tblStyle w:val="23"/>
        <w:tblW w:w="0" w:type="auto"/>
        <w:tblLayout w:type="fixed"/>
        <w:tblLook w:val="04A0" w:firstRow="1" w:lastRow="0" w:firstColumn="1" w:lastColumn="0" w:noHBand="0" w:noVBand="1"/>
      </w:tblPr>
      <w:tblGrid>
        <w:gridCol w:w="738"/>
        <w:gridCol w:w="1638"/>
        <w:gridCol w:w="3828"/>
        <w:gridCol w:w="1984"/>
        <w:gridCol w:w="1382"/>
      </w:tblGrid>
      <w:tr w:rsidR="00847B42" w:rsidRPr="00867E5E" w14:paraId="1D8B95E5" w14:textId="77777777" w:rsidTr="00E524E3">
        <w:tc>
          <w:tcPr>
            <w:tcW w:w="738" w:type="dxa"/>
            <w:tcBorders>
              <w:top w:val="single" w:sz="4" w:space="0" w:color="000000"/>
              <w:left w:val="single" w:sz="4" w:space="0" w:color="000000"/>
              <w:bottom w:val="single" w:sz="4" w:space="0" w:color="000000"/>
              <w:right w:val="single" w:sz="4" w:space="0" w:color="000000"/>
            </w:tcBorders>
          </w:tcPr>
          <w:p w14:paraId="77F09805" w14:textId="77777777" w:rsidR="00847B42" w:rsidRPr="00867E5E" w:rsidRDefault="00847B42" w:rsidP="00E524E3">
            <w:pPr>
              <w:widowControl w:val="0"/>
              <w:autoSpaceDE w:val="0"/>
              <w:autoSpaceDN w:val="0"/>
              <w:adjustRightInd w:val="0"/>
              <w:jc w:val="center"/>
              <w:rPr>
                <w:rFonts w:ascii="Times New Roman" w:hAnsi="Times New Roman"/>
                <w:bCs/>
                <w:i/>
                <w:sz w:val="24"/>
                <w:szCs w:val="24"/>
              </w:rPr>
            </w:pPr>
            <w:r w:rsidRPr="00867E5E">
              <w:rPr>
                <w:rFonts w:ascii="Times New Roman" w:hAnsi="Times New Roman"/>
                <w:bCs/>
                <w:i/>
                <w:sz w:val="24"/>
                <w:szCs w:val="24"/>
              </w:rPr>
              <w:t>№</w:t>
            </w:r>
          </w:p>
          <w:p w14:paraId="6404F339" w14:textId="77777777" w:rsidR="00847B42" w:rsidRPr="00867E5E" w:rsidRDefault="00847B42" w:rsidP="00E524E3">
            <w:pPr>
              <w:widowControl w:val="0"/>
              <w:autoSpaceDE w:val="0"/>
              <w:autoSpaceDN w:val="0"/>
              <w:adjustRightInd w:val="0"/>
              <w:jc w:val="center"/>
              <w:rPr>
                <w:rFonts w:ascii="Times New Roman" w:hAnsi="Times New Roman"/>
                <w:bCs/>
                <w:i/>
                <w:sz w:val="24"/>
                <w:szCs w:val="24"/>
              </w:rPr>
            </w:pPr>
            <w:r w:rsidRPr="00867E5E">
              <w:rPr>
                <w:rFonts w:ascii="Times New Roman" w:hAnsi="Times New Roman"/>
                <w:bCs/>
                <w:i/>
                <w:sz w:val="24"/>
                <w:szCs w:val="24"/>
              </w:rPr>
              <w:t>п/п</w:t>
            </w:r>
          </w:p>
          <w:p w14:paraId="2CF3B1D7"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14:paraId="1BFA60AC"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bCs/>
                <w:i/>
                <w:sz w:val="24"/>
                <w:szCs w:val="24"/>
              </w:rPr>
              <w:t>Объем сам-ной работы в часах</w:t>
            </w:r>
          </w:p>
        </w:tc>
        <w:tc>
          <w:tcPr>
            <w:tcW w:w="3828" w:type="dxa"/>
            <w:tcBorders>
              <w:top w:val="single" w:sz="4" w:space="0" w:color="000000"/>
              <w:left w:val="single" w:sz="4" w:space="0" w:color="000000"/>
              <w:bottom w:val="single" w:sz="4" w:space="0" w:color="000000"/>
              <w:right w:val="single" w:sz="4" w:space="0" w:color="000000"/>
            </w:tcBorders>
            <w:hideMark/>
          </w:tcPr>
          <w:p w14:paraId="6F5B589C"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bCs/>
                <w:i/>
                <w:sz w:val="24"/>
                <w:szCs w:val="24"/>
              </w:rPr>
              <w:t>Тема самостоятельной работы</w:t>
            </w:r>
          </w:p>
        </w:tc>
        <w:tc>
          <w:tcPr>
            <w:tcW w:w="1984" w:type="dxa"/>
            <w:tcBorders>
              <w:top w:val="single" w:sz="4" w:space="0" w:color="000000"/>
              <w:left w:val="single" w:sz="4" w:space="0" w:color="000000"/>
              <w:bottom w:val="single" w:sz="4" w:space="0" w:color="000000"/>
              <w:right w:val="single" w:sz="4" w:space="0" w:color="000000"/>
            </w:tcBorders>
            <w:hideMark/>
          </w:tcPr>
          <w:p w14:paraId="1E63465F"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Форма и вид самостоятельной работы</w:t>
            </w:r>
          </w:p>
        </w:tc>
        <w:tc>
          <w:tcPr>
            <w:tcW w:w="1382" w:type="dxa"/>
            <w:tcBorders>
              <w:top w:val="single" w:sz="4" w:space="0" w:color="000000"/>
              <w:left w:val="single" w:sz="4" w:space="0" w:color="000000"/>
              <w:bottom w:val="single" w:sz="4" w:space="0" w:color="000000"/>
              <w:right w:val="single" w:sz="4" w:space="0" w:color="000000"/>
            </w:tcBorders>
          </w:tcPr>
          <w:p w14:paraId="618F5AFD" w14:textId="77777777" w:rsidR="00847B42" w:rsidRPr="00867E5E" w:rsidRDefault="00847B42" w:rsidP="00E524E3">
            <w:pPr>
              <w:widowControl w:val="0"/>
              <w:autoSpaceDE w:val="0"/>
              <w:autoSpaceDN w:val="0"/>
              <w:adjustRightInd w:val="0"/>
              <w:rPr>
                <w:rFonts w:ascii="Times New Roman" w:hAnsi="Times New Roman"/>
                <w:bCs/>
                <w:i/>
                <w:sz w:val="24"/>
                <w:szCs w:val="24"/>
              </w:rPr>
            </w:pPr>
            <w:r w:rsidRPr="00867E5E">
              <w:rPr>
                <w:rFonts w:ascii="Times New Roman" w:hAnsi="Times New Roman"/>
                <w:bCs/>
                <w:i/>
                <w:sz w:val="24"/>
                <w:szCs w:val="24"/>
              </w:rPr>
              <w:t>Форма контроля</w:t>
            </w:r>
          </w:p>
          <w:p w14:paraId="53A289C1" w14:textId="77777777" w:rsidR="00847B42" w:rsidRPr="00867E5E" w:rsidRDefault="00847B42" w:rsidP="00E524E3">
            <w:pPr>
              <w:widowControl w:val="0"/>
              <w:autoSpaceDE w:val="0"/>
              <w:autoSpaceDN w:val="0"/>
              <w:adjustRightInd w:val="0"/>
              <w:rPr>
                <w:rFonts w:ascii="Times New Roman" w:hAnsi="Times New Roman"/>
                <w:sz w:val="24"/>
                <w:szCs w:val="24"/>
              </w:rPr>
            </w:pPr>
          </w:p>
        </w:tc>
      </w:tr>
      <w:tr w:rsidR="00847B42" w:rsidRPr="00867E5E" w14:paraId="33347E32"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0F02316F"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14:paraId="622F2E7D"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47174FF8"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Предмет, метод, система, источники арбитражного процессуального права</w:t>
            </w:r>
          </w:p>
          <w:p w14:paraId="6463BFC6"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DBEB3BB" w14:textId="50B611A3" w:rsidR="00CD22BA" w:rsidRDefault="00CD22BA" w:rsidP="00CD22B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Деловая/</w:t>
            </w:r>
          </w:p>
          <w:p w14:paraId="61C0F13C" w14:textId="3801D2B1" w:rsidR="00847B42" w:rsidRPr="00867E5E" w:rsidRDefault="00CD22BA" w:rsidP="00CD22BA">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ролевая игра</w:t>
            </w:r>
          </w:p>
        </w:tc>
        <w:tc>
          <w:tcPr>
            <w:tcW w:w="1382" w:type="dxa"/>
            <w:tcBorders>
              <w:top w:val="single" w:sz="4" w:space="0" w:color="000000"/>
              <w:left w:val="single" w:sz="4" w:space="0" w:color="000000"/>
              <w:bottom w:val="single" w:sz="4" w:space="0" w:color="000000"/>
              <w:right w:val="single" w:sz="4" w:space="0" w:color="000000"/>
            </w:tcBorders>
          </w:tcPr>
          <w:p w14:paraId="41F370A0" w14:textId="3560CEF0" w:rsidR="00847B42" w:rsidRPr="00867E5E" w:rsidRDefault="00BD736B"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00847B42" w:rsidRPr="00115453">
              <w:rPr>
                <w:rFonts w:ascii="Times New Roman" w:hAnsi="Times New Roman"/>
                <w:sz w:val="24"/>
                <w:szCs w:val="24"/>
              </w:rPr>
              <w:t>ачет</w:t>
            </w:r>
            <w:r>
              <w:rPr>
                <w:rFonts w:ascii="Times New Roman" w:hAnsi="Times New Roman"/>
                <w:sz w:val="24"/>
                <w:szCs w:val="24"/>
              </w:rPr>
              <w:t xml:space="preserve"> с оценкой</w:t>
            </w:r>
          </w:p>
        </w:tc>
      </w:tr>
      <w:tr w:rsidR="00847B42" w:rsidRPr="00867E5E" w14:paraId="3C0D86DE"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7FDA165B"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2.</w:t>
            </w:r>
          </w:p>
        </w:tc>
        <w:tc>
          <w:tcPr>
            <w:tcW w:w="1638" w:type="dxa"/>
            <w:tcBorders>
              <w:top w:val="single" w:sz="4" w:space="0" w:color="000000"/>
              <w:left w:val="single" w:sz="4" w:space="0" w:color="000000"/>
              <w:bottom w:val="single" w:sz="4" w:space="0" w:color="000000"/>
              <w:right w:val="single" w:sz="4" w:space="0" w:color="000000"/>
            </w:tcBorders>
            <w:hideMark/>
          </w:tcPr>
          <w:p w14:paraId="6C98AB39"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37EDA7D0"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Принципы арбитражного процессуального права</w:t>
            </w:r>
          </w:p>
          <w:p w14:paraId="334BA503"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80644BF" w14:textId="7919E974" w:rsidR="00847B42"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Кейс-задание</w:t>
            </w:r>
          </w:p>
        </w:tc>
        <w:tc>
          <w:tcPr>
            <w:tcW w:w="1382" w:type="dxa"/>
            <w:tcBorders>
              <w:top w:val="single" w:sz="4" w:space="0" w:color="000000"/>
              <w:left w:val="single" w:sz="4" w:space="0" w:color="000000"/>
              <w:bottom w:val="single" w:sz="4" w:space="0" w:color="000000"/>
              <w:right w:val="single" w:sz="4" w:space="0" w:color="000000"/>
            </w:tcBorders>
          </w:tcPr>
          <w:p w14:paraId="2388395E" w14:textId="6E8DE819" w:rsidR="00847B42" w:rsidRPr="00867E5E" w:rsidRDefault="00BD736B"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847B42" w:rsidRPr="00867E5E" w14:paraId="2BC865A5"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6DFBC392"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3.</w:t>
            </w:r>
          </w:p>
        </w:tc>
        <w:tc>
          <w:tcPr>
            <w:tcW w:w="1638" w:type="dxa"/>
            <w:tcBorders>
              <w:top w:val="single" w:sz="4" w:space="0" w:color="000000"/>
              <w:left w:val="single" w:sz="4" w:space="0" w:color="000000"/>
              <w:bottom w:val="single" w:sz="4" w:space="0" w:color="000000"/>
              <w:right w:val="single" w:sz="4" w:space="0" w:color="000000"/>
            </w:tcBorders>
            <w:hideMark/>
          </w:tcPr>
          <w:p w14:paraId="6E8A9878"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56082B1A"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Подведомственность гражданских дел. Подсудность экономических дел.</w:t>
            </w:r>
          </w:p>
          <w:p w14:paraId="126A79DC"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6009FB2" w14:textId="77777777" w:rsidR="00CD22BA" w:rsidRDefault="00CD22BA" w:rsidP="00CD22B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Круглый</w:t>
            </w:r>
          </w:p>
          <w:p w14:paraId="50FB3D84" w14:textId="77777777" w:rsidR="00CD22BA" w:rsidRDefault="00CD22BA" w:rsidP="00CD22B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стол,</w:t>
            </w:r>
          </w:p>
          <w:p w14:paraId="5173C03A" w14:textId="77777777" w:rsidR="00CD22BA" w:rsidRDefault="00CD22BA" w:rsidP="00CD22B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дискуссия,</w:t>
            </w:r>
          </w:p>
          <w:p w14:paraId="60A251A7" w14:textId="77777777" w:rsidR="00CD22BA" w:rsidRDefault="00CD22BA" w:rsidP="00CD22B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полемика,</w:t>
            </w:r>
          </w:p>
          <w:p w14:paraId="4E2352AD" w14:textId="77777777" w:rsidR="00CD22BA" w:rsidRDefault="00CD22BA" w:rsidP="00CD22B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диспут,</w:t>
            </w:r>
          </w:p>
          <w:p w14:paraId="19D1B89A" w14:textId="3C279CFA" w:rsidR="00847B42" w:rsidRPr="00867E5E" w:rsidRDefault="00CD22BA" w:rsidP="00CD22BA">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дебаты</w:t>
            </w:r>
          </w:p>
        </w:tc>
        <w:tc>
          <w:tcPr>
            <w:tcW w:w="1382" w:type="dxa"/>
            <w:tcBorders>
              <w:top w:val="single" w:sz="4" w:space="0" w:color="000000"/>
              <w:left w:val="single" w:sz="4" w:space="0" w:color="000000"/>
              <w:bottom w:val="single" w:sz="4" w:space="0" w:color="000000"/>
              <w:right w:val="single" w:sz="4" w:space="0" w:color="000000"/>
            </w:tcBorders>
          </w:tcPr>
          <w:p w14:paraId="1DA3B0F5" w14:textId="14C49E15" w:rsidR="00847B42" w:rsidRPr="00867E5E" w:rsidRDefault="00BD736B"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847B42" w:rsidRPr="00867E5E" w14:paraId="65EE13E8"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41F03F16"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4.</w:t>
            </w:r>
          </w:p>
        </w:tc>
        <w:tc>
          <w:tcPr>
            <w:tcW w:w="1638" w:type="dxa"/>
            <w:tcBorders>
              <w:top w:val="single" w:sz="4" w:space="0" w:color="000000"/>
              <w:left w:val="single" w:sz="4" w:space="0" w:color="000000"/>
              <w:bottom w:val="single" w:sz="4" w:space="0" w:color="000000"/>
              <w:right w:val="single" w:sz="4" w:space="0" w:color="000000"/>
            </w:tcBorders>
            <w:hideMark/>
          </w:tcPr>
          <w:p w14:paraId="38B10828"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7A92C636"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Участники арбитражного процесса.  Лица, участвующие в деле.</w:t>
            </w:r>
          </w:p>
          <w:p w14:paraId="6BCB0418" w14:textId="77777777" w:rsidR="00847B42" w:rsidRPr="00867E5E" w:rsidRDefault="00847B42"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668FDEF" w14:textId="4F22ED21" w:rsidR="00847B42"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Эссе</w:t>
            </w:r>
          </w:p>
        </w:tc>
        <w:tc>
          <w:tcPr>
            <w:tcW w:w="1382" w:type="dxa"/>
            <w:tcBorders>
              <w:top w:val="single" w:sz="4" w:space="0" w:color="000000"/>
              <w:left w:val="single" w:sz="4" w:space="0" w:color="000000"/>
              <w:bottom w:val="single" w:sz="4" w:space="0" w:color="000000"/>
              <w:right w:val="single" w:sz="4" w:space="0" w:color="000000"/>
            </w:tcBorders>
          </w:tcPr>
          <w:p w14:paraId="64E2A558" w14:textId="23D5178F" w:rsidR="00847B42" w:rsidRPr="00867E5E" w:rsidRDefault="00BD736B"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4B6E9E47"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797E9D8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5.</w:t>
            </w:r>
          </w:p>
        </w:tc>
        <w:tc>
          <w:tcPr>
            <w:tcW w:w="1638" w:type="dxa"/>
            <w:tcBorders>
              <w:top w:val="single" w:sz="4" w:space="0" w:color="000000"/>
              <w:left w:val="single" w:sz="4" w:space="0" w:color="000000"/>
              <w:bottom w:val="single" w:sz="4" w:space="0" w:color="000000"/>
              <w:right w:val="single" w:sz="4" w:space="0" w:color="000000"/>
            </w:tcBorders>
            <w:hideMark/>
          </w:tcPr>
          <w:p w14:paraId="096EDDC7"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7D3ECD91"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Стороны и третьи лица в арбитражном процессе.</w:t>
            </w:r>
          </w:p>
          <w:p w14:paraId="6D612F4E"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DA5823A" w14:textId="77777777" w:rsidR="00CD22BA" w:rsidRDefault="00CD22BA" w:rsidP="006134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Деловая/</w:t>
            </w:r>
          </w:p>
          <w:p w14:paraId="4460B873" w14:textId="2181A55E"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ролевая игра</w:t>
            </w:r>
          </w:p>
        </w:tc>
        <w:tc>
          <w:tcPr>
            <w:tcW w:w="1382" w:type="dxa"/>
            <w:tcBorders>
              <w:top w:val="single" w:sz="4" w:space="0" w:color="000000"/>
              <w:left w:val="single" w:sz="4" w:space="0" w:color="000000"/>
              <w:bottom w:val="single" w:sz="4" w:space="0" w:color="000000"/>
              <w:right w:val="single" w:sz="4" w:space="0" w:color="000000"/>
            </w:tcBorders>
          </w:tcPr>
          <w:p w14:paraId="4D90EA05" w14:textId="28032D1F"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2B306E7F"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6DBAE92D"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6.</w:t>
            </w:r>
          </w:p>
        </w:tc>
        <w:tc>
          <w:tcPr>
            <w:tcW w:w="1638" w:type="dxa"/>
            <w:tcBorders>
              <w:top w:val="single" w:sz="4" w:space="0" w:color="000000"/>
              <w:left w:val="single" w:sz="4" w:space="0" w:color="000000"/>
              <w:bottom w:val="single" w:sz="4" w:space="0" w:color="000000"/>
              <w:right w:val="single" w:sz="4" w:space="0" w:color="000000"/>
            </w:tcBorders>
            <w:hideMark/>
          </w:tcPr>
          <w:p w14:paraId="369045F4"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57D87CFA" w14:textId="77777777" w:rsidR="00CD22BA" w:rsidRPr="00867E5E" w:rsidRDefault="00CD22BA" w:rsidP="00E524E3">
            <w:pPr>
              <w:widowControl w:val="0"/>
              <w:autoSpaceDE w:val="0"/>
              <w:autoSpaceDN w:val="0"/>
              <w:adjustRightInd w:val="0"/>
              <w:rPr>
                <w:rFonts w:ascii="Times New Roman" w:hAnsi="Times New Roman"/>
                <w:i/>
                <w:sz w:val="24"/>
                <w:szCs w:val="24"/>
              </w:rPr>
            </w:pPr>
            <w:r w:rsidRPr="00867E5E">
              <w:rPr>
                <w:rFonts w:ascii="Times New Roman" w:hAnsi="Times New Roman"/>
                <w:i/>
                <w:sz w:val="24"/>
                <w:szCs w:val="24"/>
              </w:rPr>
              <w:t xml:space="preserve"> Участие в арбитражном процессе государственных органов, органов местного самоуправления, организаций и граждан, защищающих права, </w:t>
            </w:r>
            <w:r w:rsidRPr="00867E5E">
              <w:rPr>
                <w:rFonts w:ascii="Times New Roman" w:hAnsi="Times New Roman"/>
                <w:i/>
                <w:sz w:val="24"/>
                <w:szCs w:val="24"/>
              </w:rPr>
              <w:lastRenderedPageBreak/>
              <w:t>свободы и охраняемые законом интересы других лиц.</w:t>
            </w:r>
          </w:p>
          <w:p w14:paraId="273F6CC5"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73C9543" w14:textId="05B1C6C4"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lastRenderedPageBreak/>
              <w:t>Кейс-задание</w:t>
            </w:r>
          </w:p>
        </w:tc>
        <w:tc>
          <w:tcPr>
            <w:tcW w:w="1382" w:type="dxa"/>
            <w:tcBorders>
              <w:top w:val="single" w:sz="4" w:space="0" w:color="000000"/>
              <w:left w:val="single" w:sz="4" w:space="0" w:color="000000"/>
              <w:bottom w:val="single" w:sz="4" w:space="0" w:color="000000"/>
              <w:right w:val="single" w:sz="4" w:space="0" w:color="000000"/>
            </w:tcBorders>
          </w:tcPr>
          <w:p w14:paraId="7A37010E" w14:textId="5AF53D8B"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65AF3691"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7C0BD413"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lastRenderedPageBreak/>
              <w:t>7.</w:t>
            </w:r>
          </w:p>
        </w:tc>
        <w:tc>
          <w:tcPr>
            <w:tcW w:w="1638" w:type="dxa"/>
            <w:tcBorders>
              <w:top w:val="single" w:sz="4" w:space="0" w:color="000000"/>
              <w:left w:val="single" w:sz="4" w:space="0" w:color="000000"/>
              <w:bottom w:val="single" w:sz="4" w:space="0" w:color="000000"/>
              <w:right w:val="single" w:sz="4" w:space="0" w:color="000000"/>
            </w:tcBorders>
            <w:hideMark/>
          </w:tcPr>
          <w:p w14:paraId="6CD3EA37"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18CD3000"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Судебное представительство. Процессуальное правопреемство.</w:t>
            </w:r>
          </w:p>
          <w:p w14:paraId="12B738C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C4B1F94"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Круглый</w:t>
            </w:r>
          </w:p>
          <w:p w14:paraId="09073A0D"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стол,</w:t>
            </w:r>
          </w:p>
          <w:p w14:paraId="754AAA8F"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дискуссия,</w:t>
            </w:r>
          </w:p>
          <w:p w14:paraId="4C7E25BC"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полемика,</w:t>
            </w:r>
          </w:p>
          <w:p w14:paraId="1E7A8BD2"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диспут,</w:t>
            </w:r>
          </w:p>
          <w:p w14:paraId="1A092C44" w14:textId="5E52A7B1"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дебаты</w:t>
            </w:r>
          </w:p>
        </w:tc>
        <w:tc>
          <w:tcPr>
            <w:tcW w:w="1382" w:type="dxa"/>
            <w:tcBorders>
              <w:top w:val="single" w:sz="4" w:space="0" w:color="000000"/>
              <w:left w:val="single" w:sz="4" w:space="0" w:color="000000"/>
              <w:bottom w:val="single" w:sz="4" w:space="0" w:color="000000"/>
              <w:right w:val="single" w:sz="4" w:space="0" w:color="000000"/>
            </w:tcBorders>
          </w:tcPr>
          <w:p w14:paraId="6CF3F29C" w14:textId="1A0949AA"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23D7437E"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0DCD4819"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8.</w:t>
            </w:r>
          </w:p>
        </w:tc>
        <w:tc>
          <w:tcPr>
            <w:tcW w:w="1638" w:type="dxa"/>
            <w:tcBorders>
              <w:top w:val="single" w:sz="4" w:space="0" w:color="000000"/>
              <w:left w:val="single" w:sz="4" w:space="0" w:color="000000"/>
              <w:bottom w:val="single" w:sz="4" w:space="0" w:color="000000"/>
              <w:right w:val="single" w:sz="4" w:space="0" w:color="000000"/>
            </w:tcBorders>
            <w:hideMark/>
          </w:tcPr>
          <w:p w14:paraId="17539E6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7DEFCB06"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Судебные расходы. Судебные штрафы.</w:t>
            </w:r>
          </w:p>
          <w:p w14:paraId="734C929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B9FF2BC" w14:textId="23F8182E"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Эссе</w:t>
            </w:r>
          </w:p>
        </w:tc>
        <w:tc>
          <w:tcPr>
            <w:tcW w:w="1382" w:type="dxa"/>
            <w:tcBorders>
              <w:top w:val="single" w:sz="4" w:space="0" w:color="000000"/>
              <w:left w:val="single" w:sz="4" w:space="0" w:color="000000"/>
              <w:bottom w:val="single" w:sz="4" w:space="0" w:color="000000"/>
              <w:right w:val="single" w:sz="4" w:space="0" w:color="000000"/>
            </w:tcBorders>
          </w:tcPr>
          <w:p w14:paraId="222FEE57" w14:textId="69946E24"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5143C74A"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144501F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9.</w:t>
            </w:r>
          </w:p>
        </w:tc>
        <w:tc>
          <w:tcPr>
            <w:tcW w:w="1638" w:type="dxa"/>
            <w:tcBorders>
              <w:top w:val="single" w:sz="4" w:space="0" w:color="000000"/>
              <w:left w:val="single" w:sz="4" w:space="0" w:color="000000"/>
              <w:bottom w:val="single" w:sz="4" w:space="0" w:color="000000"/>
              <w:right w:val="single" w:sz="4" w:space="0" w:color="000000"/>
            </w:tcBorders>
            <w:hideMark/>
          </w:tcPr>
          <w:p w14:paraId="3669BF6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11E13F6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Процессуальные сроки. Судебные извещения и вызовы.</w:t>
            </w:r>
          </w:p>
          <w:p w14:paraId="094AB3A8"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AF4E5FB" w14:textId="77777777" w:rsidR="00CD22BA" w:rsidRDefault="00CD22BA" w:rsidP="006134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Деловая/</w:t>
            </w:r>
          </w:p>
          <w:p w14:paraId="11DAE7F6" w14:textId="0027B643"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ролевая игра</w:t>
            </w:r>
          </w:p>
        </w:tc>
        <w:tc>
          <w:tcPr>
            <w:tcW w:w="1382" w:type="dxa"/>
            <w:tcBorders>
              <w:top w:val="single" w:sz="4" w:space="0" w:color="000000"/>
              <w:left w:val="single" w:sz="4" w:space="0" w:color="000000"/>
              <w:bottom w:val="single" w:sz="4" w:space="0" w:color="000000"/>
              <w:right w:val="single" w:sz="4" w:space="0" w:color="000000"/>
            </w:tcBorders>
          </w:tcPr>
          <w:p w14:paraId="16017720" w14:textId="388A6A92"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3CB35A01"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3041325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10.</w:t>
            </w:r>
          </w:p>
        </w:tc>
        <w:tc>
          <w:tcPr>
            <w:tcW w:w="1638" w:type="dxa"/>
            <w:tcBorders>
              <w:top w:val="single" w:sz="4" w:space="0" w:color="000000"/>
              <w:left w:val="single" w:sz="4" w:space="0" w:color="000000"/>
              <w:bottom w:val="single" w:sz="4" w:space="0" w:color="000000"/>
              <w:right w:val="single" w:sz="4" w:space="0" w:color="000000"/>
            </w:tcBorders>
            <w:hideMark/>
          </w:tcPr>
          <w:p w14:paraId="5035AA0B"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35C951CC"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Доказательства и доказывание в арбитражном процессе.</w:t>
            </w:r>
          </w:p>
          <w:p w14:paraId="0753C4DF"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3B4569C" w14:textId="0E87E748"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Кейс-задание</w:t>
            </w:r>
          </w:p>
        </w:tc>
        <w:tc>
          <w:tcPr>
            <w:tcW w:w="1382" w:type="dxa"/>
            <w:tcBorders>
              <w:top w:val="single" w:sz="4" w:space="0" w:color="000000"/>
              <w:left w:val="single" w:sz="4" w:space="0" w:color="000000"/>
              <w:bottom w:val="single" w:sz="4" w:space="0" w:color="000000"/>
              <w:right w:val="single" w:sz="4" w:space="0" w:color="000000"/>
            </w:tcBorders>
          </w:tcPr>
          <w:p w14:paraId="286B6FF9" w14:textId="4809E469"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707CC1DB"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4790BB3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11.</w:t>
            </w:r>
          </w:p>
        </w:tc>
        <w:tc>
          <w:tcPr>
            <w:tcW w:w="1638" w:type="dxa"/>
            <w:tcBorders>
              <w:top w:val="single" w:sz="4" w:space="0" w:color="000000"/>
              <w:left w:val="single" w:sz="4" w:space="0" w:color="000000"/>
              <w:bottom w:val="single" w:sz="4" w:space="0" w:color="000000"/>
              <w:right w:val="single" w:sz="4" w:space="0" w:color="000000"/>
            </w:tcBorders>
            <w:hideMark/>
          </w:tcPr>
          <w:p w14:paraId="166A370C"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03CE7E96"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Доказательства и доказывание в арбитражном процессе.</w:t>
            </w:r>
          </w:p>
          <w:p w14:paraId="23DAEEF3"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EC07ED1"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Круглый</w:t>
            </w:r>
          </w:p>
          <w:p w14:paraId="09CDC89D"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стол,</w:t>
            </w:r>
          </w:p>
          <w:p w14:paraId="3695ECE8"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дискуссия,</w:t>
            </w:r>
          </w:p>
          <w:p w14:paraId="30AE6352"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полемика,</w:t>
            </w:r>
          </w:p>
          <w:p w14:paraId="2D250114"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диспут,</w:t>
            </w:r>
          </w:p>
          <w:p w14:paraId="210DAB6F" w14:textId="7FA73042"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дебаты</w:t>
            </w:r>
          </w:p>
        </w:tc>
        <w:tc>
          <w:tcPr>
            <w:tcW w:w="1382" w:type="dxa"/>
            <w:tcBorders>
              <w:top w:val="single" w:sz="4" w:space="0" w:color="000000"/>
              <w:left w:val="single" w:sz="4" w:space="0" w:color="000000"/>
              <w:bottom w:val="single" w:sz="4" w:space="0" w:color="000000"/>
              <w:right w:val="single" w:sz="4" w:space="0" w:color="000000"/>
            </w:tcBorders>
          </w:tcPr>
          <w:p w14:paraId="24767BEC" w14:textId="2E5FDC7A"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4E792F62"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7D25E671"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12.</w:t>
            </w:r>
          </w:p>
        </w:tc>
        <w:tc>
          <w:tcPr>
            <w:tcW w:w="1638" w:type="dxa"/>
            <w:tcBorders>
              <w:top w:val="single" w:sz="4" w:space="0" w:color="000000"/>
              <w:left w:val="single" w:sz="4" w:space="0" w:color="000000"/>
              <w:bottom w:val="single" w:sz="4" w:space="0" w:color="000000"/>
              <w:right w:val="single" w:sz="4" w:space="0" w:color="000000"/>
            </w:tcBorders>
            <w:hideMark/>
          </w:tcPr>
          <w:p w14:paraId="32066EDE"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3BD81131"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 xml:space="preserve">Производство  в суде первой инстанции.  Виды судопроизводств. </w:t>
            </w:r>
          </w:p>
          <w:p w14:paraId="6B1856C5"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FC5B8D5" w14:textId="4BF34591"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Эссе</w:t>
            </w:r>
          </w:p>
        </w:tc>
        <w:tc>
          <w:tcPr>
            <w:tcW w:w="1382" w:type="dxa"/>
            <w:tcBorders>
              <w:top w:val="single" w:sz="4" w:space="0" w:color="000000"/>
              <w:left w:val="single" w:sz="4" w:space="0" w:color="000000"/>
              <w:bottom w:val="single" w:sz="4" w:space="0" w:color="000000"/>
              <w:right w:val="single" w:sz="4" w:space="0" w:color="000000"/>
            </w:tcBorders>
          </w:tcPr>
          <w:p w14:paraId="7F508131" w14:textId="62FC3C28"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5D252C41"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1A1BA2BD"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13.</w:t>
            </w:r>
          </w:p>
        </w:tc>
        <w:tc>
          <w:tcPr>
            <w:tcW w:w="1638" w:type="dxa"/>
            <w:tcBorders>
              <w:top w:val="single" w:sz="4" w:space="0" w:color="000000"/>
              <w:left w:val="single" w:sz="4" w:space="0" w:color="000000"/>
              <w:bottom w:val="single" w:sz="4" w:space="0" w:color="000000"/>
              <w:right w:val="single" w:sz="4" w:space="0" w:color="000000"/>
            </w:tcBorders>
            <w:hideMark/>
          </w:tcPr>
          <w:p w14:paraId="313EE1DC"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546B8D69"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Иск. Элементы иска. Виды исков.</w:t>
            </w:r>
          </w:p>
          <w:p w14:paraId="3D1CE2D7"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ED1B4D6" w14:textId="77777777" w:rsidR="00CD22BA" w:rsidRDefault="00CD22BA" w:rsidP="006134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Деловая/</w:t>
            </w:r>
          </w:p>
          <w:p w14:paraId="183728F3" w14:textId="6E13429E"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ролевая игра</w:t>
            </w:r>
          </w:p>
        </w:tc>
        <w:tc>
          <w:tcPr>
            <w:tcW w:w="1382" w:type="dxa"/>
            <w:tcBorders>
              <w:top w:val="single" w:sz="4" w:space="0" w:color="000000"/>
              <w:left w:val="single" w:sz="4" w:space="0" w:color="000000"/>
              <w:bottom w:val="single" w:sz="4" w:space="0" w:color="000000"/>
              <w:right w:val="single" w:sz="4" w:space="0" w:color="000000"/>
            </w:tcBorders>
          </w:tcPr>
          <w:p w14:paraId="172AB9C3" w14:textId="74573FC8"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6A555E31"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761F9F37"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14.</w:t>
            </w:r>
          </w:p>
        </w:tc>
        <w:tc>
          <w:tcPr>
            <w:tcW w:w="1638" w:type="dxa"/>
            <w:tcBorders>
              <w:top w:val="single" w:sz="4" w:space="0" w:color="000000"/>
              <w:left w:val="single" w:sz="4" w:space="0" w:color="000000"/>
              <w:bottom w:val="single" w:sz="4" w:space="0" w:color="000000"/>
              <w:right w:val="single" w:sz="4" w:space="0" w:color="000000"/>
            </w:tcBorders>
            <w:hideMark/>
          </w:tcPr>
          <w:p w14:paraId="362BE68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4D36E7DC"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Возбуждение дела в суде. Подготовка дела к судебному разбирательству.</w:t>
            </w:r>
          </w:p>
          <w:p w14:paraId="4E69CC9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BD9DB39" w14:textId="73EF8F2C"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Кейс-задание</w:t>
            </w:r>
          </w:p>
        </w:tc>
        <w:tc>
          <w:tcPr>
            <w:tcW w:w="1382" w:type="dxa"/>
            <w:tcBorders>
              <w:top w:val="single" w:sz="4" w:space="0" w:color="000000"/>
              <w:left w:val="single" w:sz="4" w:space="0" w:color="000000"/>
              <w:bottom w:val="single" w:sz="4" w:space="0" w:color="000000"/>
              <w:right w:val="single" w:sz="4" w:space="0" w:color="000000"/>
            </w:tcBorders>
          </w:tcPr>
          <w:p w14:paraId="7FBBFFE8" w14:textId="3A8B871F"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275DEC45"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680B61D4"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15.</w:t>
            </w:r>
          </w:p>
        </w:tc>
        <w:tc>
          <w:tcPr>
            <w:tcW w:w="1638" w:type="dxa"/>
            <w:tcBorders>
              <w:top w:val="single" w:sz="4" w:space="0" w:color="000000"/>
              <w:left w:val="single" w:sz="4" w:space="0" w:color="000000"/>
              <w:bottom w:val="single" w:sz="4" w:space="0" w:color="000000"/>
              <w:right w:val="single" w:sz="4" w:space="0" w:color="000000"/>
            </w:tcBorders>
            <w:hideMark/>
          </w:tcPr>
          <w:p w14:paraId="17B4EEAA"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1334B1C6"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Судебное разбирательство.</w:t>
            </w:r>
          </w:p>
          <w:p w14:paraId="6794AD61"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8547ADA"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Круглый</w:t>
            </w:r>
          </w:p>
          <w:p w14:paraId="6BF9DE60"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стол,</w:t>
            </w:r>
          </w:p>
          <w:p w14:paraId="6BD4F944"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дискуссия,</w:t>
            </w:r>
          </w:p>
          <w:p w14:paraId="646B9139"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полемика,</w:t>
            </w:r>
          </w:p>
          <w:p w14:paraId="0DAF2ABA" w14:textId="77777777" w:rsidR="00CD22BA" w:rsidRDefault="00CD22BA" w:rsidP="006134C2">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диспут,</w:t>
            </w:r>
          </w:p>
          <w:p w14:paraId="4DCC41C5" w14:textId="1406CE15"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дебаты</w:t>
            </w:r>
          </w:p>
        </w:tc>
        <w:tc>
          <w:tcPr>
            <w:tcW w:w="1382" w:type="dxa"/>
            <w:tcBorders>
              <w:top w:val="single" w:sz="4" w:space="0" w:color="000000"/>
              <w:left w:val="single" w:sz="4" w:space="0" w:color="000000"/>
              <w:bottom w:val="single" w:sz="4" w:space="0" w:color="000000"/>
              <w:right w:val="single" w:sz="4" w:space="0" w:color="000000"/>
            </w:tcBorders>
          </w:tcPr>
          <w:p w14:paraId="3004131C" w14:textId="3AB1EDCF"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2BA03E93"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593DD766"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16.</w:t>
            </w:r>
          </w:p>
        </w:tc>
        <w:tc>
          <w:tcPr>
            <w:tcW w:w="1638" w:type="dxa"/>
            <w:tcBorders>
              <w:top w:val="single" w:sz="4" w:space="0" w:color="000000"/>
              <w:left w:val="single" w:sz="4" w:space="0" w:color="000000"/>
              <w:bottom w:val="single" w:sz="4" w:space="0" w:color="000000"/>
              <w:right w:val="single" w:sz="4" w:space="0" w:color="000000"/>
            </w:tcBorders>
            <w:hideMark/>
          </w:tcPr>
          <w:p w14:paraId="347D571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47822069"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Постановления суда первой инстанции. Виды решений и определений суда первой инстанции.</w:t>
            </w:r>
          </w:p>
          <w:p w14:paraId="662231EF"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8E29D34" w14:textId="641CAB0F"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Эссе</w:t>
            </w:r>
          </w:p>
        </w:tc>
        <w:tc>
          <w:tcPr>
            <w:tcW w:w="1382" w:type="dxa"/>
            <w:tcBorders>
              <w:top w:val="single" w:sz="4" w:space="0" w:color="000000"/>
              <w:left w:val="single" w:sz="4" w:space="0" w:color="000000"/>
              <w:bottom w:val="single" w:sz="4" w:space="0" w:color="000000"/>
              <w:right w:val="single" w:sz="4" w:space="0" w:color="000000"/>
            </w:tcBorders>
          </w:tcPr>
          <w:p w14:paraId="38B5A5A3" w14:textId="3BF8160C"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2A012D12"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3D8D5782"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bookmarkStart w:id="1" w:name="_GoBack" w:colFirst="3" w:colLast="3"/>
            <w:r w:rsidRPr="00867E5E">
              <w:rPr>
                <w:rFonts w:ascii="Times New Roman" w:hAnsi="Times New Roman"/>
                <w:i/>
                <w:sz w:val="24"/>
                <w:szCs w:val="24"/>
              </w:rPr>
              <w:t>17.</w:t>
            </w:r>
          </w:p>
        </w:tc>
        <w:tc>
          <w:tcPr>
            <w:tcW w:w="1638" w:type="dxa"/>
            <w:tcBorders>
              <w:top w:val="single" w:sz="4" w:space="0" w:color="000000"/>
              <w:left w:val="single" w:sz="4" w:space="0" w:color="000000"/>
              <w:bottom w:val="single" w:sz="4" w:space="0" w:color="000000"/>
              <w:right w:val="single" w:sz="4" w:space="0" w:color="000000"/>
            </w:tcBorders>
            <w:hideMark/>
          </w:tcPr>
          <w:p w14:paraId="7262E25A"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14:paraId="56928583"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Приостановление производства по делу. Прекращение производства по делу.</w:t>
            </w:r>
          </w:p>
          <w:p w14:paraId="4E18E54E"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80DE5C2" w14:textId="77777777" w:rsidR="00CD22BA" w:rsidRDefault="00CD22BA" w:rsidP="006134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MT" w:hAnsi="TimesNewRomanPSMT" w:cs="TimesNewRomanPSMT"/>
                <w:sz w:val="20"/>
                <w:szCs w:val="20"/>
              </w:rPr>
              <w:t>Деловая/</w:t>
            </w:r>
          </w:p>
          <w:p w14:paraId="2C21BEB3" w14:textId="0834270F"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ролевая игра</w:t>
            </w:r>
          </w:p>
        </w:tc>
        <w:tc>
          <w:tcPr>
            <w:tcW w:w="1382" w:type="dxa"/>
            <w:tcBorders>
              <w:top w:val="single" w:sz="4" w:space="0" w:color="000000"/>
              <w:left w:val="single" w:sz="4" w:space="0" w:color="000000"/>
              <w:bottom w:val="single" w:sz="4" w:space="0" w:color="000000"/>
              <w:right w:val="single" w:sz="4" w:space="0" w:color="000000"/>
            </w:tcBorders>
          </w:tcPr>
          <w:p w14:paraId="259D98F1" w14:textId="407A3395"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w:t>
            </w:r>
            <w:r w:rsidRPr="00115453">
              <w:rPr>
                <w:rFonts w:ascii="Times New Roman" w:hAnsi="Times New Roman"/>
                <w:sz w:val="24"/>
                <w:szCs w:val="24"/>
              </w:rPr>
              <w:t>ачет</w:t>
            </w:r>
            <w:r>
              <w:rPr>
                <w:rFonts w:ascii="Times New Roman" w:hAnsi="Times New Roman"/>
                <w:sz w:val="24"/>
                <w:szCs w:val="24"/>
              </w:rPr>
              <w:t xml:space="preserve"> с оценкой</w:t>
            </w:r>
          </w:p>
        </w:tc>
      </w:tr>
      <w:tr w:rsidR="00CD22BA" w:rsidRPr="00867E5E" w14:paraId="48C2FC24" w14:textId="77777777" w:rsidTr="00847B42">
        <w:tc>
          <w:tcPr>
            <w:tcW w:w="738" w:type="dxa"/>
            <w:tcBorders>
              <w:top w:val="single" w:sz="4" w:space="0" w:color="000000"/>
              <w:left w:val="single" w:sz="4" w:space="0" w:color="000000"/>
              <w:bottom w:val="single" w:sz="4" w:space="0" w:color="000000"/>
              <w:right w:val="single" w:sz="4" w:space="0" w:color="000000"/>
            </w:tcBorders>
            <w:hideMark/>
          </w:tcPr>
          <w:p w14:paraId="0A2AC503"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18.</w:t>
            </w:r>
          </w:p>
        </w:tc>
        <w:tc>
          <w:tcPr>
            <w:tcW w:w="1638" w:type="dxa"/>
            <w:tcBorders>
              <w:top w:val="single" w:sz="4" w:space="0" w:color="000000"/>
              <w:left w:val="single" w:sz="4" w:space="0" w:color="000000"/>
              <w:bottom w:val="single" w:sz="4" w:space="0" w:color="000000"/>
              <w:right w:val="single" w:sz="4" w:space="0" w:color="000000"/>
            </w:tcBorders>
            <w:hideMark/>
          </w:tcPr>
          <w:p w14:paraId="25D4C3C8"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 New Roman" w:hAnsi="Times New Roman"/>
                <w:i/>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14:paraId="6E679244"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r w:rsidRPr="00867E5E">
              <w:rPr>
                <w:rFonts w:ascii="Times New Roman" w:hAnsi="Times New Roman"/>
                <w:i/>
                <w:sz w:val="24"/>
                <w:szCs w:val="24"/>
              </w:rPr>
              <w:t>Оставление заявления без рассмотрения.</w:t>
            </w:r>
          </w:p>
          <w:p w14:paraId="166326E7" w14:textId="77777777" w:rsidR="00CD22BA" w:rsidRPr="00867E5E" w:rsidRDefault="00CD22BA" w:rsidP="00E524E3">
            <w:pPr>
              <w:widowControl w:val="0"/>
              <w:autoSpaceDE w:val="0"/>
              <w:autoSpaceDN w:val="0"/>
              <w:adjustRightInd w:val="0"/>
              <w:jc w:val="center"/>
              <w:rPr>
                <w:rFonts w:ascii="Times New Roman" w:hAnsi="Times New Roman"/>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4D82A7B" w14:textId="53CB2D49" w:rsidR="00CD22BA" w:rsidRPr="00867E5E" w:rsidRDefault="00CD22BA" w:rsidP="00E524E3">
            <w:pPr>
              <w:widowControl w:val="0"/>
              <w:autoSpaceDE w:val="0"/>
              <w:autoSpaceDN w:val="0"/>
              <w:adjustRightInd w:val="0"/>
              <w:jc w:val="center"/>
              <w:rPr>
                <w:rFonts w:ascii="Times New Roman" w:hAnsi="Times New Roman"/>
                <w:i/>
                <w:sz w:val="24"/>
                <w:szCs w:val="24"/>
              </w:rPr>
            </w:pPr>
            <w:r>
              <w:rPr>
                <w:rFonts w:ascii="TimesNewRomanPSMT" w:hAnsi="TimesNewRomanPSMT" w:cs="TimesNewRomanPSMT"/>
                <w:sz w:val="20"/>
                <w:szCs w:val="20"/>
              </w:rPr>
              <w:t>Кейс-задание</w:t>
            </w:r>
          </w:p>
        </w:tc>
        <w:tc>
          <w:tcPr>
            <w:tcW w:w="1382" w:type="dxa"/>
            <w:tcBorders>
              <w:top w:val="single" w:sz="4" w:space="0" w:color="000000"/>
              <w:left w:val="single" w:sz="4" w:space="0" w:color="000000"/>
              <w:bottom w:val="single" w:sz="4" w:space="0" w:color="000000"/>
              <w:right w:val="single" w:sz="4" w:space="0" w:color="000000"/>
            </w:tcBorders>
          </w:tcPr>
          <w:p w14:paraId="2443CE90" w14:textId="3C4624A8" w:rsidR="00CD22BA"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зачет </w:t>
            </w:r>
            <w:proofErr w:type="gramStart"/>
            <w:r>
              <w:rPr>
                <w:rFonts w:ascii="Times New Roman" w:hAnsi="Times New Roman"/>
                <w:sz w:val="24"/>
                <w:szCs w:val="24"/>
              </w:rPr>
              <w:t>с</w:t>
            </w:r>
            <w:proofErr w:type="gramEnd"/>
          </w:p>
          <w:p w14:paraId="23E2A43A" w14:textId="4A5E5ED1" w:rsidR="00CD22BA" w:rsidRPr="00867E5E" w:rsidRDefault="00CD22BA" w:rsidP="00847B4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оценкой</w:t>
            </w:r>
          </w:p>
        </w:tc>
      </w:tr>
      <w:bookmarkEnd w:id="1"/>
    </w:tbl>
    <w:p w14:paraId="3F6DC3E2" w14:textId="5858310B" w:rsidR="00893093" w:rsidRDefault="00893093" w:rsidP="00867E5E">
      <w:pPr>
        <w:autoSpaceDE w:val="0"/>
        <w:autoSpaceDN w:val="0"/>
        <w:adjustRightInd w:val="0"/>
        <w:spacing w:after="0" w:line="240" w:lineRule="auto"/>
        <w:rPr>
          <w:rFonts w:ascii="Times New Roman" w:eastAsia="Calibri" w:hAnsi="Times New Roman" w:cs="Times New Roman"/>
          <w:b/>
          <w:bCs/>
          <w:sz w:val="24"/>
          <w:szCs w:val="24"/>
        </w:rPr>
      </w:pPr>
    </w:p>
    <w:p w14:paraId="1773CB42" w14:textId="77777777" w:rsidR="00BD736B" w:rsidRPr="00867E5E" w:rsidRDefault="00BD736B" w:rsidP="00BD736B">
      <w:pPr>
        <w:widowControl w:val="0"/>
        <w:shd w:val="clear" w:color="auto" w:fill="FFFFFF"/>
        <w:autoSpaceDE w:val="0"/>
        <w:autoSpaceDN w:val="0"/>
        <w:adjustRightInd w:val="0"/>
        <w:spacing w:after="0" w:line="240" w:lineRule="auto"/>
        <w:ind w:left="426"/>
        <w:contextualSpacing/>
        <w:jc w:val="center"/>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b/>
          <w:spacing w:val="-9"/>
          <w:sz w:val="24"/>
          <w:szCs w:val="24"/>
          <w:lang w:eastAsia="ru-RU"/>
        </w:rPr>
        <w:t xml:space="preserve">Характеристика заданий для самостоятельной работы обучающихся и </w:t>
      </w:r>
      <w:r w:rsidRPr="00867E5E">
        <w:rPr>
          <w:rFonts w:ascii="Times New Roman" w:eastAsia="Times New Roman" w:hAnsi="Times New Roman" w:cs="Times New Roman"/>
          <w:b/>
          <w:sz w:val="24"/>
          <w:szCs w:val="24"/>
          <w:lang w:eastAsia="ru-RU"/>
        </w:rPr>
        <w:t>методические рекомендации по их выполнению.</w:t>
      </w:r>
    </w:p>
    <w:p w14:paraId="5049557A" w14:textId="77777777" w:rsidR="00BD736B" w:rsidRPr="00867E5E" w:rsidRDefault="00BD736B" w:rsidP="00BD736B">
      <w:pPr>
        <w:spacing w:after="160" w:line="240" w:lineRule="auto"/>
        <w:ind w:firstLine="567"/>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lastRenderedPageBreak/>
        <w:t>Характеристика заданий для самостоятельной работы, требования к представлению и оформлению их результатов, критерии оценки выполнения самостоятельной работы</w:t>
      </w:r>
    </w:p>
    <w:p w14:paraId="2861137F" w14:textId="77777777" w:rsidR="00BD736B" w:rsidRPr="00867E5E" w:rsidRDefault="00BD736B" w:rsidP="00BD736B">
      <w:pPr>
        <w:spacing w:after="160" w:line="240" w:lineRule="auto"/>
        <w:ind w:firstLine="567"/>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Все задания для самостоятельной работы обучающихся и методические рекомендации изложены в нижеследующей основной литературе:</w:t>
      </w:r>
    </w:p>
    <w:p w14:paraId="2F35B160" w14:textId="77777777" w:rsidR="00BD736B" w:rsidRPr="00867E5E" w:rsidRDefault="00BD736B" w:rsidP="00BD736B">
      <w:pPr>
        <w:spacing w:after="160" w:line="240" w:lineRule="auto"/>
        <w:ind w:firstLine="567"/>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1.</w:t>
      </w:r>
      <w:r w:rsidRPr="00867E5E">
        <w:rPr>
          <w:rFonts w:ascii="Times New Roman" w:eastAsia="Times New Roman" w:hAnsi="Times New Roman" w:cs="Times New Roman"/>
          <w:color w:val="000000"/>
          <w:sz w:val="24"/>
          <w:szCs w:val="24"/>
          <w:lang w:eastAsia="ru-RU"/>
        </w:rPr>
        <w:t xml:space="preserve">Методические рекомендации по подготовке к семинарским занятиям по дисциплине «Особенности рассмотрения хозяйственных споров» для магистрантов </w:t>
      </w:r>
      <w:proofErr w:type="spellStart"/>
      <w:r w:rsidRPr="00867E5E">
        <w:rPr>
          <w:rFonts w:ascii="Times New Roman" w:eastAsia="Times New Roman" w:hAnsi="Times New Roman" w:cs="Times New Roman"/>
          <w:color w:val="000000"/>
          <w:sz w:val="24"/>
          <w:szCs w:val="24"/>
          <w:lang w:eastAsia="ru-RU"/>
        </w:rPr>
        <w:t>направлния</w:t>
      </w:r>
      <w:proofErr w:type="spellEnd"/>
      <w:r w:rsidRPr="00867E5E">
        <w:rPr>
          <w:rFonts w:ascii="Times New Roman" w:eastAsia="Times New Roman" w:hAnsi="Times New Roman" w:cs="Times New Roman"/>
          <w:color w:val="000000"/>
          <w:sz w:val="24"/>
          <w:szCs w:val="24"/>
          <w:lang w:eastAsia="ru-RU"/>
        </w:rPr>
        <w:t xml:space="preserve"> подготовки « Гражданское право» /Шарипова Г.Х.- Душанбе : РТСУ, 2019 – 74с.</w:t>
      </w:r>
    </w:p>
    <w:p w14:paraId="39E2793B" w14:textId="77777777" w:rsidR="00BD736B" w:rsidRPr="00867E5E" w:rsidRDefault="00BD736B" w:rsidP="00BD736B">
      <w:pPr>
        <w:spacing w:after="160" w:line="240" w:lineRule="auto"/>
        <w:ind w:firstLine="567"/>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2.</w:t>
      </w:r>
      <w:r w:rsidRPr="00867E5E">
        <w:rPr>
          <w:rFonts w:ascii="Times New Roman" w:eastAsia="Times New Roman" w:hAnsi="Times New Roman" w:cs="Times New Roman"/>
          <w:color w:val="000000"/>
          <w:sz w:val="24"/>
          <w:szCs w:val="24"/>
          <w:lang w:eastAsia="ru-RU"/>
        </w:rPr>
        <w:t xml:space="preserve">Кодиров Ш.К. Методические рекомендации по подготовке к семинарским занятиям / Ш.К. </w:t>
      </w:r>
      <w:proofErr w:type="spellStart"/>
      <w:r w:rsidRPr="00867E5E">
        <w:rPr>
          <w:rFonts w:ascii="Times New Roman" w:eastAsia="Times New Roman" w:hAnsi="Times New Roman" w:cs="Times New Roman"/>
          <w:color w:val="000000"/>
          <w:sz w:val="24"/>
          <w:szCs w:val="24"/>
          <w:lang w:eastAsia="ru-RU"/>
        </w:rPr>
        <w:t>Кодиров</w:t>
      </w:r>
      <w:proofErr w:type="spellEnd"/>
      <w:r w:rsidRPr="00867E5E">
        <w:rPr>
          <w:rFonts w:ascii="Times New Roman" w:eastAsia="Times New Roman" w:hAnsi="Times New Roman" w:cs="Times New Roman"/>
          <w:color w:val="000000"/>
          <w:sz w:val="24"/>
          <w:szCs w:val="24"/>
          <w:lang w:eastAsia="ru-RU"/>
        </w:rPr>
        <w:t xml:space="preserve"> – Душанбе: РТСУ, 2018 -51с.</w:t>
      </w:r>
    </w:p>
    <w:p w14:paraId="40519F9B" w14:textId="77777777" w:rsidR="00BD736B" w:rsidRPr="00867E5E" w:rsidRDefault="00BD736B" w:rsidP="00BD736B">
      <w:pPr>
        <w:widowControl w:val="0"/>
        <w:shd w:val="clear" w:color="auto" w:fill="FFFFFF"/>
        <w:autoSpaceDE w:val="0"/>
        <w:autoSpaceDN w:val="0"/>
        <w:adjustRightInd w:val="0"/>
        <w:spacing w:after="0" w:line="240" w:lineRule="auto"/>
        <w:ind w:left="426"/>
        <w:contextualSpacing/>
        <w:jc w:val="center"/>
        <w:rPr>
          <w:rFonts w:ascii="Times New Roman" w:eastAsia="Times New Roman" w:hAnsi="Times New Roman" w:cs="Times New Roman"/>
          <w:b/>
          <w:sz w:val="24"/>
          <w:szCs w:val="24"/>
          <w:lang w:eastAsia="ru-RU"/>
        </w:rPr>
      </w:pPr>
    </w:p>
    <w:p w14:paraId="1664C89D" w14:textId="77777777" w:rsidR="00BD736B" w:rsidRPr="00867E5E" w:rsidRDefault="00BD736B" w:rsidP="00BD736B">
      <w:pPr>
        <w:spacing w:after="0" w:line="240" w:lineRule="auto"/>
        <w:ind w:left="5" w:firstLine="421"/>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
          <w:sz w:val="24"/>
          <w:szCs w:val="24"/>
          <w:u w:val="single"/>
          <w:lang w:eastAsia="ru-RU"/>
        </w:rPr>
        <w:t>1. Подготовка информационного сообщения</w:t>
      </w:r>
      <w:r w:rsidRPr="00867E5E">
        <w:rPr>
          <w:rFonts w:ascii="Times New Roman" w:eastAsia="Times New Roman" w:hAnsi="Times New Roman" w:cs="Times New Roman"/>
          <w:sz w:val="24"/>
          <w:szCs w:val="24"/>
          <w:lang w:eastAsia="ru-RU"/>
        </w:rPr>
        <w:t xml:space="preserve">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14:paraId="3370F791"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14:paraId="0FD648ED"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Регламент времени на озвучивание сообщения – до 5 мин.</w:t>
      </w:r>
    </w:p>
    <w:p w14:paraId="2AB8580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Ориентировочное время на подготовку информационного сообщения – 4 ч, максимальное количество баллов – 1.</w:t>
      </w:r>
    </w:p>
    <w:p w14:paraId="7D15092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Инструкция для обучающегося:</w:t>
      </w:r>
    </w:p>
    <w:p w14:paraId="2B0C575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собрать и изучить литературу по теме;</w:t>
      </w:r>
    </w:p>
    <w:p w14:paraId="137F4CF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составить план или графическую структуру сообщения;</w:t>
      </w:r>
    </w:p>
    <w:p w14:paraId="15B9827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выделить основные понятия;</w:t>
      </w:r>
    </w:p>
    <w:p w14:paraId="08CDFE8C"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ввести в текст дополнительные данные, характеризующие объект изучения;</w:t>
      </w:r>
    </w:p>
    <w:p w14:paraId="61AAFE0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оформить текст письменно;</w:t>
      </w:r>
    </w:p>
    <w:p w14:paraId="77DF283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сдать на контроль преподавателю и озвучить в установленный срок.</w:t>
      </w:r>
    </w:p>
    <w:p w14:paraId="47173E4B"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Критерии оценки:</w:t>
      </w:r>
    </w:p>
    <w:p w14:paraId="61BD9B9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актуальность темы;</w:t>
      </w:r>
    </w:p>
    <w:p w14:paraId="4206A94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содержания теме;</w:t>
      </w:r>
    </w:p>
    <w:p w14:paraId="1497DB5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глубина проработки материала;</w:t>
      </w:r>
    </w:p>
    <w:p w14:paraId="20C638F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грамотность и полнота использования источников;</w:t>
      </w:r>
    </w:p>
    <w:p w14:paraId="6F849447"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наличие элементов наглядности.</w:t>
      </w:r>
    </w:p>
    <w:p w14:paraId="4C39503E"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
          <w:sz w:val="24"/>
          <w:szCs w:val="24"/>
          <w:u w:val="single"/>
          <w:lang w:eastAsia="ru-RU"/>
        </w:rPr>
        <w:t>2. Написание доклада</w:t>
      </w:r>
      <w:r w:rsidRPr="00867E5E">
        <w:rPr>
          <w:rFonts w:ascii="Times New Roman" w:eastAsia="Times New Roman" w:hAnsi="Times New Roman" w:cs="Times New Roman"/>
          <w:sz w:val="24"/>
          <w:szCs w:val="24"/>
          <w:lang w:eastAsia="ru-RU"/>
        </w:rPr>
        <w:t>: различают устный и письменный доклад (по содержанию близкий к реферату).</w:t>
      </w:r>
    </w:p>
    <w:p w14:paraId="4DC83C7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Доклад – вид самостоятельной научно-исследовательской работы, где обучающийся раскрывает суть исследуемой проблемы; приводит различные точки зрения, а также собственные взгляды на нее.</w:t>
      </w:r>
    </w:p>
    <w:p w14:paraId="15C4177E"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Этапы работы над докладом:</w:t>
      </w:r>
    </w:p>
    <w:p w14:paraId="1EC5FF1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подбор и изучение основных источников по теме (как и при написании реферата рекомендуется использовать не менее 8 - 10 источников);</w:t>
      </w:r>
    </w:p>
    <w:p w14:paraId="2CD7BF51"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составление библиографии; </w:t>
      </w:r>
    </w:p>
    <w:p w14:paraId="6BD35579"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обработка и систематизация материала, подготовка выводов и обобщений.</w:t>
      </w:r>
    </w:p>
    <w:p w14:paraId="2582F50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разработка плана доклада.</w:t>
      </w:r>
    </w:p>
    <w:p w14:paraId="2BFDC629"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написание;</w:t>
      </w:r>
    </w:p>
    <w:p w14:paraId="41A7DF79"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публичное выступление с результатами исследования. </w:t>
      </w:r>
    </w:p>
    <w:p w14:paraId="6034F0DC"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14:paraId="6A0901D5"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lastRenderedPageBreak/>
        <w:t>Отличительной чертой доклада является научный, академический стиль.</w:t>
      </w:r>
    </w:p>
    <w:p w14:paraId="76984761"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Академический стиль – 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 </w:t>
      </w:r>
    </w:p>
    <w:p w14:paraId="4AF74FD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предложения могут быть длинными и сложными;</w:t>
      </w:r>
    </w:p>
    <w:p w14:paraId="0CBFECC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часто употребляются слова иностранного происхождения, различные термины; </w:t>
      </w:r>
    </w:p>
    <w:p w14:paraId="39EACB0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часто употребляются слова иностранного происхождения, различные термины;</w:t>
      </w:r>
    </w:p>
    <w:p w14:paraId="7F7AE137"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употребляются вводные конструкции типа «по всей видимости», «на наш взгляд»; </w:t>
      </w:r>
    </w:p>
    <w:p w14:paraId="281F04D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авторская позиция должна быть как можно менее выражена, то есть должны отсутствовать местоимения «я», «моя (точка зрения)»;</w:t>
      </w:r>
    </w:p>
    <w:p w14:paraId="4909DB1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 тексте могут встречаться штампы и общие слова.</w:t>
      </w:r>
    </w:p>
    <w:p w14:paraId="1A25D3AD"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Регламент озвучивания доклада – 5-7 мин.</w:t>
      </w:r>
    </w:p>
    <w:p w14:paraId="383645AD"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Ориентировочное время на подготовку – 4 ч, максимальное количество баллов – 1.</w:t>
      </w:r>
    </w:p>
    <w:p w14:paraId="151BCFAC"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Инструкция для обучающегося: идентична при подготовке информационного сообщения, но имеет особенности, касающиеся:</w:t>
      </w:r>
    </w:p>
    <w:p w14:paraId="66FABA7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выбора литературы (основной и дополнительной);</w:t>
      </w:r>
    </w:p>
    <w:p w14:paraId="3BCF93C3"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изучения информации (уяснение логики материала источника, выбор основного материала, краткое изложение, формулирование выводов);</w:t>
      </w:r>
    </w:p>
    <w:p w14:paraId="25646C5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оформления доклада согласно установленной форме.</w:t>
      </w:r>
    </w:p>
    <w:p w14:paraId="189D30E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Критерии оценки:</w:t>
      </w:r>
    </w:p>
    <w:p w14:paraId="6169EBF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актуальность темы;</w:t>
      </w:r>
    </w:p>
    <w:p w14:paraId="378DC7E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содержания теме;</w:t>
      </w:r>
    </w:p>
    <w:p w14:paraId="553AE81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глубина проработки материала;</w:t>
      </w:r>
    </w:p>
    <w:p w14:paraId="4FE5DDBE"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грамотность и полнота использования источников;</w:t>
      </w:r>
    </w:p>
    <w:p w14:paraId="4078AEB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оформления доклада требованиям.</w:t>
      </w:r>
    </w:p>
    <w:p w14:paraId="70D49E5D"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
          <w:sz w:val="24"/>
          <w:szCs w:val="24"/>
          <w:u w:val="single"/>
          <w:lang w:eastAsia="ru-RU"/>
        </w:rPr>
        <w:t>3. Написание реферата</w:t>
      </w:r>
      <w:r w:rsidRPr="00867E5E">
        <w:rPr>
          <w:rFonts w:ascii="Times New Roman" w:eastAsia="Times New Roman" w:hAnsi="Times New Roman" w:cs="Times New Roman"/>
          <w:sz w:val="24"/>
          <w:szCs w:val="24"/>
          <w:lang w:eastAsia="ru-RU"/>
        </w:rPr>
        <w:t xml:space="preserve"> – это более объемный, чем сообщение, вид самостоятельной работы обучающегося, содержащий информацию, дополняющую и развивающую основную тему, изучаемую на аудиторных занятиях (приложение 1).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14:paraId="27CC52D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Регламент озвучивания реферата – 7-10 мин.</w:t>
      </w:r>
    </w:p>
    <w:p w14:paraId="6492E21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Ориентировочное время на подготовку – 4 ч, максимальное количество баллов – 1.</w:t>
      </w:r>
    </w:p>
    <w:p w14:paraId="71F859F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Инструкция для обучающегося: идентична при подготовке информационного сообщения, но имеет особенности, касающиеся:</w:t>
      </w:r>
    </w:p>
    <w:p w14:paraId="5FA0D2E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выбора литературы (основной и дополнительной)</w:t>
      </w:r>
    </w:p>
    <w:p w14:paraId="37C8480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изучения информации (уяснение логики материала источника, выбор основного материала, краткое изложение, формулирование выводов);</w:t>
      </w:r>
    </w:p>
    <w:p w14:paraId="19801966"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оформления реферата согласно установленной форме.</w:t>
      </w:r>
    </w:p>
    <w:p w14:paraId="625B2443"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Критерии оценки:</w:t>
      </w:r>
    </w:p>
    <w:p w14:paraId="5D8AFFB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актуальность темы;</w:t>
      </w:r>
    </w:p>
    <w:p w14:paraId="3882215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содержания теме;</w:t>
      </w:r>
    </w:p>
    <w:p w14:paraId="734525F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глубина проработки материала;</w:t>
      </w:r>
    </w:p>
    <w:p w14:paraId="3ECDA8F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грамотность и полнота использования источников;</w:t>
      </w:r>
    </w:p>
    <w:p w14:paraId="72D8669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оформления реферата требованиям.</w:t>
      </w:r>
    </w:p>
    <w:p w14:paraId="72E4C50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
          <w:sz w:val="24"/>
          <w:szCs w:val="24"/>
          <w:u w:val="single"/>
          <w:lang w:eastAsia="ru-RU"/>
        </w:rPr>
        <w:t>4. Составление и решение ситуационных задач</w:t>
      </w:r>
      <w:r w:rsidRPr="00867E5E">
        <w:rPr>
          <w:rFonts w:ascii="Times New Roman" w:eastAsia="Times New Roman" w:hAnsi="Times New Roman" w:cs="Times New Roman"/>
          <w:sz w:val="24"/>
          <w:szCs w:val="24"/>
          <w:lang w:eastAsia="ru-RU"/>
        </w:rPr>
        <w:t xml:space="preserve"> – это вид самостоятельной работы обучающегося по систематизации информации в рамках постановки или решения конкретных проблем (приложение 5). Решение ситуационных задач – чуть менее сложное действие, чем их создание. 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обучающегося и определяются преподавателем. Ориентировочное время на подготовку </w:t>
      </w:r>
      <w:r w:rsidRPr="00867E5E">
        <w:rPr>
          <w:rFonts w:ascii="Times New Roman" w:eastAsia="Times New Roman" w:hAnsi="Times New Roman" w:cs="Times New Roman"/>
          <w:sz w:val="24"/>
          <w:szCs w:val="24"/>
          <w:lang w:eastAsia="ru-RU"/>
        </w:rPr>
        <w:lastRenderedPageBreak/>
        <w:t>одного ситуационного задания и эталона ответа к нему – 4 ч, максимальное количество баллов – 1.</w:t>
      </w:r>
    </w:p>
    <w:p w14:paraId="4D66DE3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Инструкция для обучающегося:</w:t>
      </w:r>
    </w:p>
    <w:p w14:paraId="7E6844B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изучить учебную информацию по теме;</w:t>
      </w:r>
    </w:p>
    <w:p w14:paraId="01200A2E"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провести системно – структурированный анализ содержания темы;</w:t>
      </w:r>
    </w:p>
    <w:p w14:paraId="45332C1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выделить проблему, имеющую интеллектуальное затруднение, согласовать с преподавателем;</w:t>
      </w:r>
    </w:p>
    <w:p w14:paraId="572FAD6C"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дать обстоятельную характеристику условий задачи;</w:t>
      </w:r>
    </w:p>
    <w:p w14:paraId="5B1CF49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критически осмыслить варианты и попытаться их модифицировать (упростить в плане избыточности);</w:t>
      </w:r>
    </w:p>
    <w:p w14:paraId="00DFC4A3"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выбрать оптимальный вариант (подобрать известные и стандартные алгоритмы действия) или варианты разрешения проблемы (если она на стандартная);</w:t>
      </w:r>
    </w:p>
    <w:p w14:paraId="23873FC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оформить и сдать на контроль в установленный срок.</w:t>
      </w:r>
    </w:p>
    <w:p w14:paraId="16A6E00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Критерии оценки:</w:t>
      </w:r>
    </w:p>
    <w:p w14:paraId="1AEE5CDB"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содержания задачи теме;</w:t>
      </w:r>
    </w:p>
    <w:p w14:paraId="456CFEA2"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содержание задачи носит проблемный характер;</w:t>
      </w:r>
    </w:p>
    <w:p w14:paraId="01717079"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решение задачи правильное, демонстрирует применение аналитического и творческого подходов;</w:t>
      </w:r>
    </w:p>
    <w:p w14:paraId="77F4850E"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продемонстрированы умения работы в ситуации неоднозначности и неопределенности;</w:t>
      </w:r>
    </w:p>
    <w:p w14:paraId="7AA165A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задача представлена на контроль в срок.</w:t>
      </w:r>
    </w:p>
    <w:p w14:paraId="1CC53E30"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
          <w:sz w:val="24"/>
          <w:szCs w:val="24"/>
          <w:u w:val="single"/>
          <w:lang w:eastAsia="ru-RU"/>
        </w:rPr>
        <w:t>8. Создание презентаций</w:t>
      </w:r>
      <w:r w:rsidRPr="00867E5E">
        <w:rPr>
          <w:rFonts w:ascii="Times New Roman" w:eastAsia="Times New Roman" w:hAnsi="Times New Roman" w:cs="Times New Roman"/>
          <w:sz w:val="24"/>
          <w:szCs w:val="24"/>
          <w:lang w:eastAsia="ru-RU"/>
        </w:rPr>
        <w:t xml:space="preserve">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PowerPoint (приложение 6).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обучающимся в виде слайдов с использованием программы </w:t>
      </w:r>
      <w:proofErr w:type="spellStart"/>
      <w:r w:rsidRPr="00867E5E">
        <w:rPr>
          <w:rFonts w:ascii="Times New Roman" w:eastAsia="Times New Roman" w:hAnsi="Times New Roman" w:cs="Times New Roman"/>
          <w:sz w:val="24"/>
          <w:szCs w:val="24"/>
          <w:lang w:eastAsia="ru-RU"/>
        </w:rPr>
        <w:t>MicrosoftPowerPoint</w:t>
      </w:r>
      <w:proofErr w:type="spellEnd"/>
      <w:r w:rsidRPr="00867E5E">
        <w:rPr>
          <w:rFonts w:ascii="Times New Roman" w:eastAsia="Times New Roman" w:hAnsi="Times New Roman" w:cs="Times New Roman"/>
          <w:sz w:val="24"/>
          <w:szCs w:val="24"/>
          <w:lang w:eastAsia="ru-RU"/>
        </w:rPr>
        <w: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14:paraId="55EF89C8"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Ориентировочное время на подготовку – 4 ч, максимальное количество баллов – </w:t>
      </w:r>
    </w:p>
    <w:p w14:paraId="6185AF65"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Инструкция для обучающегося:</w:t>
      </w:r>
    </w:p>
    <w:p w14:paraId="60A6AB8D"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изучить материалы темы, выделяя главное и второстепенное;</w:t>
      </w:r>
    </w:p>
    <w:p w14:paraId="751035B5"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установить логическую связь между элементами темы;</w:t>
      </w:r>
    </w:p>
    <w:p w14:paraId="09E959C4"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представить характеристику элементов в краткой форме;</w:t>
      </w:r>
    </w:p>
    <w:p w14:paraId="5825752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выбрать опорные сигналы для акцентирования главной информации и отобразить в структуре работы;</w:t>
      </w:r>
    </w:p>
    <w:p w14:paraId="300CB89B"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оформить работу и предоставить к установленному сроку.</w:t>
      </w:r>
    </w:p>
    <w:p w14:paraId="7312DEC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Критерии оценки:</w:t>
      </w:r>
    </w:p>
    <w:p w14:paraId="35FA967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соответствие содержания теме;</w:t>
      </w:r>
    </w:p>
    <w:p w14:paraId="696C642B"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правильная структурированность информации;</w:t>
      </w:r>
    </w:p>
    <w:p w14:paraId="7E4BC43F"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наличие логической связи изложенной информации;</w:t>
      </w:r>
    </w:p>
    <w:p w14:paraId="3BB4A40A" w14:textId="77777777" w:rsidR="00BD736B" w:rsidRPr="00867E5E"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эстетичность оформления, его соответствие требованиям;</w:t>
      </w:r>
    </w:p>
    <w:p w14:paraId="1C05F6EA" w14:textId="77777777" w:rsidR="00BD736B" w:rsidRDefault="00BD736B" w:rsidP="00BD736B">
      <w:pPr>
        <w:spacing w:after="0" w:line="240" w:lineRule="auto"/>
        <w:ind w:left="5" w:firstLine="562"/>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работа представлена в срок.</w:t>
      </w:r>
    </w:p>
    <w:p w14:paraId="3D6D05BE" w14:textId="77777777" w:rsidR="00893093" w:rsidRDefault="00893093" w:rsidP="00867E5E">
      <w:pPr>
        <w:autoSpaceDE w:val="0"/>
        <w:autoSpaceDN w:val="0"/>
        <w:adjustRightInd w:val="0"/>
        <w:spacing w:after="0" w:line="240" w:lineRule="auto"/>
        <w:rPr>
          <w:rFonts w:ascii="Times New Roman" w:eastAsia="Calibri" w:hAnsi="Times New Roman" w:cs="Times New Roman"/>
          <w:b/>
          <w:bCs/>
          <w:sz w:val="24"/>
          <w:szCs w:val="24"/>
        </w:rPr>
      </w:pPr>
    </w:p>
    <w:p w14:paraId="7ECA02FB" w14:textId="77777777" w:rsidR="00867E5E" w:rsidRPr="00867E5E" w:rsidRDefault="00867E5E" w:rsidP="00BD736B">
      <w:pPr>
        <w:autoSpaceDE w:val="0"/>
        <w:autoSpaceDN w:val="0"/>
        <w:adjustRightInd w:val="0"/>
        <w:spacing w:after="0" w:line="240" w:lineRule="auto"/>
        <w:jc w:val="center"/>
        <w:rPr>
          <w:rFonts w:ascii="Times New Roman" w:eastAsia="Calibri" w:hAnsi="Times New Roman" w:cs="Times New Roman"/>
          <w:b/>
          <w:bCs/>
          <w:sz w:val="24"/>
          <w:szCs w:val="24"/>
        </w:rPr>
      </w:pPr>
      <w:r w:rsidRPr="00867E5E">
        <w:rPr>
          <w:rFonts w:ascii="Times New Roman" w:eastAsia="Calibri" w:hAnsi="Times New Roman" w:cs="Times New Roman"/>
          <w:b/>
          <w:bCs/>
          <w:sz w:val="24"/>
          <w:szCs w:val="24"/>
        </w:rPr>
        <w:t>5.СПИСОК УЧЕБНОЙ ЛИТЕРАТУРЫ  И  ИНФОРМАЦИОННО МЕТОДИЧЕСКОЕ ОБЕСПЕЧЕНИЕ ДИСЦИПЛИНЫ</w:t>
      </w:r>
    </w:p>
    <w:p w14:paraId="26E15703" w14:textId="77777777" w:rsidR="00867E5E" w:rsidRPr="00867E5E" w:rsidRDefault="00867E5E" w:rsidP="00867E5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u-RU"/>
        </w:rPr>
      </w:pPr>
      <w:r w:rsidRPr="00867E5E">
        <w:rPr>
          <w:rFonts w:ascii="Times New Roman" w:eastAsia="Times New Roman" w:hAnsi="Times New Roman" w:cs="Times New Roman"/>
          <w:b/>
          <w:bCs/>
          <w:sz w:val="24"/>
          <w:szCs w:val="24"/>
          <w:lang w:eastAsia="ru-RU"/>
        </w:rPr>
        <w:t>а)</w:t>
      </w:r>
      <w:r w:rsidRPr="00867E5E">
        <w:rPr>
          <w:rFonts w:ascii="Times New Roman" w:eastAsia="Times New Roman" w:hAnsi="Times New Roman" w:cs="Times New Roman"/>
          <w:b/>
          <w:bCs/>
          <w:color w:val="000000"/>
          <w:sz w:val="24"/>
          <w:szCs w:val="24"/>
          <w:lang w:eastAsia="ru-RU"/>
        </w:rPr>
        <w:t xml:space="preserve"> основная литература:</w:t>
      </w:r>
    </w:p>
    <w:p w14:paraId="2DD3E36F" w14:textId="77777777" w:rsidR="00867E5E" w:rsidRPr="00867E5E" w:rsidRDefault="00867E5E" w:rsidP="00867E5E">
      <w:pPr>
        <w:numPr>
          <w:ilvl w:val="0"/>
          <w:numId w:val="21"/>
        </w:numPr>
        <w:spacing w:after="160" w:line="240" w:lineRule="auto"/>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t>Арбитражный процесс</w:t>
      </w:r>
      <w:r w:rsidRPr="00867E5E">
        <w:rPr>
          <w:rFonts w:ascii="Times New Roman" w:eastAsia="Times New Roman" w:hAnsi="Times New Roman" w:cs="Times New Roman"/>
          <w:color w:val="000000"/>
          <w:sz w:val="24"/>
          <w:szCs w:val="24"/>
          <w:lang w:eastAsia="ru-RU"/>
        </w:rPr>
        <w:t xml:space="preserve"> </w:t>
      </w:r>
      <w:r w:rsidRPr="00867E5E">
        <w:rPr>
          <w:rFonts w:ascii="Times New Roman" w:eastAsia="Times New Roman" w:hAnsi="Times New Roman" w:cs="Times New Roman"/>
          <w:b/>
          <w:color w:val="000000"/>
          <w:sz w:val="24"/>
          <w:szCs w:val="24"/>
          <w:lang w:eastAsia="ru-RU"/>
        </w:rPr>
        <w:t>[</w:t>
      </w:r>
      <w:r w:rsidRPr="00867E5E">
        <w:rPr>
          <w:rFonts w:ascii="Times New Roman" w:eastAsia="Calibri" w:hAnsi="Times New Roman" w:cs="Times New Roman"/>
          <w:b/>
          <w:color w:val="333333"/>
          <w:sz w:val="24"/>
          <w:szCs w:val="24"/>
        </w:rPr>
        <w:t xml:space="preserve">Электронный ресурс]  </w:t>
      </w:r>
      <w:r w:rsidRPr="00867E5E">
        <w:rPr>
          <w:rFonts w:ascii="Times New Roman" w:eastAsia="Times New Roman" w:hAnsi="Times New Roman" w:cs="Times New Roman"/>
          <w:color w:val="000000"/>
          <w:sz w:val="24"/>
          <w:szCs w:val="24"/>
          <w:lang w:eastAsia="ru-RU"/>
        </w:rPr>
        <w:t>: учеб</w:t>
      </w:r>
      <w:proofErr w:type="gramStart"/>
      <w:r w:rsidRPr="00867E5E">
        <w:rPr>
          <w:rFonts w:ascii="Times New Roman" w:eastAsia="Times New Roman" w:hAnsi="Times New Roman" w:cs="Times New Roman"/>
          <w:color w:val="000000"/>
          <w:sz w:val="24"/>
          <w:szCs w:val="24"/>
          <w:lang w:eastAsia="ru-RU"/>
        </w:rPr>
        <w:t>.</w:t>
      </w:r>
      <w:proofErr w:type="gramEnd"/>
      <w:r w:rsidRPr="00867E5E">
        <w:rPr>
          <w:rFonts w:ascii="Times New Roman" w:eastAsia="Times New Roman" w:hAnsi="Times New Roman" w:cs="Times New Roman"/>
          <w:color w:val="000000"/>
          <w:sz w:val="24"/>
          <w:szCs w:val="24"/>
          <w:lang w:eastAsia="ru-RU"/>
        </w:rPr>
        <w:t xml:space="preserve"> </w:t>
      </w:r>
      <w:proofErr w:type="gramStart"/>
      <w:r w:rsidRPr="00867E5E">
        <w:rPr>
          <w:rFonts w:ascii="Times New Roman" w:eastAsia="Times New Roman" w:hAnsi="Times New Roman" w:cs="Times New Roman"/>
          <w:color w:val="000000"/>
          <w:sz w:val="24"/>
          <w:szCs w:val="24"/>
          <w:lang w:eastAsia="ru-RU"/>
        </w:rPr>
        <w:t>и</w:t>
      </w:r>
      <w:proofErr w:type="gramEnd"/>
      <w:r w:rsidRPr="00867E5E">
        <w:rPr>
          <w:rFonts w:ascii="Times New Roman" w:eastAsia="Times New Roman" w:hAnsi="Times New Roman" w:cs="Times New Roman"/>
          <w:color w:val="000000"/>
          <w:sz w:val="24"/>
          <w:szCs w:val="24"/>
          <w:lang w:eastAsia="ru-RU"/>
        </w:rPr>
        <w:t xml:space="preserve"> практикум для академ. бакалавриата / А. А. Власов ; МГИМО ( Ун-т) МИД России. - 3-е изд., </w:t>
      </w:r>
      <w:proofErr w:type="spellStart"/>
      <w:r w:rsidRPr="00867E5E">
        <w:rPr>
          <w:rFonts w:ascii="Times New Roman" w:eastAsia="Times New Roman" w:hAnsi="Times New Roman" w:cs="Times New Roman"/>
          <w:color w:val="000000"/>
          <w:sz w:val="24"/>
          <w:szCs w:val="24"/>
          <w:lang w:eastAsia="ru-RU"/>
        </w:rPr>
        <w:t>пе</w:t>
      </w:r>
      <w:r w:rsidR="00606C33">
        <w:rPr>
          <w:rFonts w:ascii="Times New Roman" w:eastAsia="Times New Roman" w:hAnsi="Times New Roman" w:cs="Times New Roman"/>
          <w:color w:val="000000"/>
          <w:sz w:val="24"/>
          <w:szCs w:val="24"/>
          <w:lang w:eastAsia="ru-RU"/>
        </w:rPr>
        <w:t>рераб</w:t>
      </w:r>
      <w:proofErr w:type="spellEnd"/>
      <w:r w:rsidR="00606C33">
        <w:rPr>
          <w:rFonts w:ascii="Times New Roman" w:eastAsia="Times New Roman" w:hAnsi="Times New Roman" w:cs="Times New Roman"/>
          <w:color w:val="000000"/>
          <w:sz w:val="24"/>
          <w:szCs w:val="24"/>
          <w:lang w:eastAsia="ru-RU"/>
        </w:rPr>
        <w:t xml:space="preserve">. и доп. - М. : </w:t>
      </w:r>
      <w:proofErr w:type="spellStart"/>
      <w:r w:rsidR="00606C33">
        <w:rPr>
          <w:rFonts w:ascii="Times New Roman" w:eastAsia="Times New Roman" w:hAnsi="Times New Roman" w:cs="Times New Roman"/>
          <w:color w:val="000000"/>
          <w:sz w:val="24"/>
          <w:szCs w:val="24"/>
          <w:lang w:eastAsia="ru-RU"/>
        </w:rPr>
        <w:t>Юрайт</w:t>
      </w:r>
      <w:proofErr w:type="spellEnd"/>
      <w:r w:rsidR="00606C33">
        <w:rPr>
          <w:rFonts w:ascii="Times New Roman" w:eastAsia="Times New Roman" w:hAnsi="Times New Roman" w:cs="Times New Roman"/>
          <w:color w:val="000000"/>
          <w:sz w:val="24"/>
          <w:szCs w:val="24"/>
          <w:lang w:eastAsia="ru-RU"/>
        </w:rPr>
        <w:t>, 2017</w:t>
      </w:r>
      <w:r w:rsidRPr="00867E5E">
        <w:rPr>
          <w:rFonts w:ascii="Times New Roman" w:eastAsia="Times New Roman" w:hAnsi="Times New Roman" w:cs="Times New Roman"/>
          <w:color w:val="000000"/>
          <w:sz w:val="24"/>
          <w:szCs w:val="24"/>
          <w:lang w:eastAsia="ru-RU"/>
        </w:rPr>
        <w:t>. - 470 с.</w:t>
      </w:r>
      <w:r w:rsidRPr="00867E5E">
        <w:rPr>
          <w:rFonts w:ascii="Times New Roman" w:eastAsia="Calibri" w:hAnsi="Times New Roman" w:cs="Times New Roman"/>
          <w:color w:val="333333"/>
          <w:sz w:val="24"/>
          <w:szCs w:val="24"/>
          <w:u w:val="single"/>
        </w:rPr>
        <w:t xml:space="preserve"> </w:t>
      </w:r>
      <w:r w:rsidRPr="00867E5E">
        <w:rPr>
          <w:rFonts w:ascii="Times New Roman" w:eastAsia="Calibri" w:hAnsi="Times New Roman" w:cs="Times New Roman"/>
          <w:color w:val="00B0F0"/>
          <w:sz w:val="24"/>
          <w:szCs w:val="24"/>
          <w:u w:val="single"/>
          <w:lang w:val="en-US"/>
        </w:rPr>
        <w:t>URL</w:t>
      </w:r>
      <w:r w:rsidRPr="00867E5E">
        <w:rPr>
          <w:rFonts w:ascii="Times New Roman" w:eastAsia="Calibri" w:hAnsi="Times New Roman" w:cs="Times New Roman"/>
          <w:color w:val="00B0F0"/>
          <w:sz w:val="24"/>
          <w:szCs w:val="24"/>
          <w:u w:val="single"/>
        </w:rPr>
        <w:t xml:space="preserve">- </w:t>
      </w:r>
      <w:r w:rsidRPr="00867E5E">
        <w:rPr>
          <w:rFonts w:ascii="Times New Roman" w:eastAsia="Calibri" w:hAnsi="Times New Roman" w:cs="Times New Roman"/>
          <w:color w:val="00B0F0"/>
          <w:sz w:val="24"/>
          <w:szCs w:val="24"/>
          <w:u w:val="single"/>
          <w:lang w:val="en-US"/>
        </w:rPr>
        <w:t>https</w:t>
      </w:r>
      <w:r w:rsidRPr="00867E5E">
        <w:rPr>
          <w:rFonts w:ascii="Times New Roman" w:eastAsia="Calibri" w:hAnsi="Times New Roman" w:cs="Times New Roman"/>
          <w:color w:val="00B0F0"/>
          <w:sz w:val="24"/>
          <w:szCs w:val="24"/>
          <w:u w:val="single"/>
        </w:rPr>
        <w:t>://</w:t>
      </w:r>
      <w:proofErr w:type="spellStart"/>
      <w:r w:rsidRPr="00867E5E">
        <w:rPr>
          <w:rFonts w:ascii="Times New Roman" w:eastAsia="Calibri" w:hAnsi="Times New Roman" w:cs="Times New Roman"/>
          <w:color w:val="00B0F0"/>
          <w:sz w:val="24"/>
          <w:szCs w:val="24"/>
          <w:u w:val="single"/>
          <w:lang w:val="en-US"/>
        </w:rPr>
        <w:t>biblio</w:t>
      </w:r>
      <w:proofErr w:type="spellEnd"/>
      <w:r w:rsidRPr="00867E5E">
        <w:rPr>
          <w:rFonts w:ascii="Times New Roman" w:eastAsia="Calibri" w:hAnsi="Times New Roman" w:cs="Times New Roman"/>
          <w:color w:val="00B0F0"/>
          <w:sz w:val="24"/>
          <w:szCs w:val="24"/>
          <w:u w:val="single"/>
        </w:rPr>
        <w:t>-</w:t>
      </w:r>
      <w:r w:rsidRPr="00867E5E">
        <w:rPr>
          <w:rFonts w:ascii="Times New Roman" w:eastAsia="Calibri" w:hAnsi="Times New Roman" w:cs="Times New Roman"/>
          <w:color w:val="00B0F0"/>
          <w:sz w:val="24"/>
          <w:szCs w:val="24"/>
          <w:u w:val="single"/>
          <w:lang w:val="en-US"/>
        </w:rPr>
        <w:t>online</w:t>
      </w:r>
      <w:r w:rsidRPr="00867E5E">
        <w:rPr>
          <w:rFonts w:ascii="Times New Roman" w:eastAsia="Calibri" w:hAnsi="Times New Roman" w:cs="Times New Roman"/>
          <w:color w:val="00B0F0"/>
          <w:sz w:val="24"/>
          <w:szCs w:val="24"/>
          <w:u w:val="single"/>
        </w:rPr>
        <w:t>.</w:t>
      </w:r>
      <w:proofErr w:type="spellStart"/>
      <w:r w:rsidRPr="00867E5E">
        <w:rPr>
          <w:rFonts w:ascii="Times New Roman" w:eastAsia="Calibri" w:hAnsi="Times New Roman" w:cs="Times New Roman"/>
          <w:color w:val="00B0F0"/>
          <w:sz w:val="24"/>
          <w:szCs w:val="24"/>
          <w:u w:val="single"/>
          <w:lang w:val="en-US"/>
        </w:rPr>
        <w:t>ru</w:t>
      </w:r>
      <w:proofErr w:type="spellEnd"/>
    </w:p>
    <w:p w14:paraId="34C8EEE5" w14:textId="77777777" w:rsidR="00867E5E" w:rsidRPr="00867E5E" w:rsidRDefault="00867E5E" w:rsidP="00867E5E">
      <w:pPr>
        <w:numPr>
          <w:ilvl w:val="0"/>
          <w:numId w:val="21"/>
        </w:numPr>
        <w:spacing w:after="160" w:line="240" w:lineRule="auto"/>
        <w:contextualSpacing/>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sz w:val="24"/>
          <w:szCs w:val="24"/>
          <w:lang w:eastAsia="ru-RU"/>
        </w:rPr>
        <w:lastRenderedPageBreak/>
        <w:t>Арбитражный процесс</w:t>
      </w:r>
      <w:r w:rsidRPr="00867E5E">
        <w:rPr>
          <w:rFonts w:ascii="Times New Roman" w:eastAsia="Times New Roman" w:hAnsi="Times New Roman" w:cs="Times New Roman"/>
          <w:b/>
          <w:color w:val="000000"/>
          <w:sz w:val="24"/>
          <w:szCs w:val="24"/>
          <w:lang w:eastAsia="ru-RU"/>
        </w:rPr>
        <w:t xml:space="preserve"> [</w:t>
      </w:r>
      <w:r w:rsidRPr="00867E5E">
        <w:rPr>
          <w:rFonts w:ascii="Times New Roman" w:eastAsia="Calibri" w:hAnsi="Times New Roman" w:cs="Times New Roman"/>
          <w:b/>
          <w:color w:val="333333"/>
          <w:sz w:val="24"/>
          <w:szCs w:val="24"/>
        </w:rPr>
        <w:t xml:space="preserve">Электронный ресурс]  </w:t>
      </w:r>
      <w:r w:rsidRPr="00867E5E">
        <w:rPr>
          <w:rFonts w:ascii="Times New Roman" w:eastAsia="Times New Roman" w:hAnsi="Times New Roman" w:cs="Times New Roman"/>
          <w:color w:val="000000"/>
          <w:sz w:val="24"/>
          <w:szCs w:val="24"/>
          <w:lang w:eastAsia="ru-RU"/>
        </w:rPr>
        <w:t xml:space="preserve">: учебник и практикум / А. А. Власов ; </w:t>
      </w:r>
      <w:proofErr w:type="spellStart"/>
      <w:r w:rsidRPr="00867E5E">
        <w:rPr>
          <w:rFonts w:ascii="Times New Roman" w:eastAsia="Times New Roman" w:hAnsi="Times New Roman" w:cs="Times New Roman"/>
          <w:color w:val="000000"/>
          <w:sz w:val="24"/>
          <w:szCs w:val="24"/>
          <w:lang w:eastAsia="ru-RU"/>
        </w:rPr>
        <w:t>Моск</w:t>
      </w:r>
      <w:proofErr w:type="spellEnd"/>
      <w:r w:rsidRPr="00867E5E">
        <w:rPr>
          <w:rFonts w:ascii="Times New Roman" w:eastAsia="Times New Roman" w:hAnsi="Times New Roman" w:cs="Times New Roman"/>
          <w:color w:val="000000"/>
          <w:sz w:val="24"/>
          <w:szCs w:val="24"/>
          <w:lang w:eastAsia="ru-RU"/>
        </w:rPr>
        <w:t xml:space="preserve">. гос. ин-т </w:t>
      </w:r>
      <w:proofErr w:type="spellStart"/>
      <w:r w:rsidRPr="00867E5E">
        <w:rPr>
          <w:rFonts w:ascii="Times New Roman" w:eastAsia="Times New Roman" w:hAnsi="Times New Roman" w:cs="Times New Roman"/>
          <w:color w:val="000000"/>
          <w:sz w:val="24"/>
          <w:szCs w:val="24"/>
          <w:lang w:eastAsia="ru-RU"/>
        </w:rPr>
        <w:t>междунар</w:t>
      </w:r>
      <w:proofErr w:type="spellEnd"/>
      <w:r w:rsidRPr="00867E5E">
        <w:rPr>
          <w:rFonts w:ascii="Times New Roman" w:eastAsia="Times New Roman" w:hAnsi="Times New Roman" w:cs="Times New Roman"/>
          <w:color w:val="000000"/>
          <w:sz w:val="24"/>
          <w:szCs w:val="24"/>
          <w:lang w:eastAsia="ru-RU"/>
        </w:rPr>
        <w:t xml:space="preserve">. отношений (Университет) МИД России. - 4-е изд., </w:t>
      </w:r>
      <w:proofErr w:type="spellStart"/>
      <w:r w:rsidRPr="00867E5E">
        <w:rPr>
          <w:rFonts w:ascii="Times New Roman" w:eastAsia="Times New Roman" w:hAnsi="Times New Roman" w:cs="Times New Roman"/>
          <w:color w:val="000000"/>
          <w:sz w:val="24"/>
          <w:szCs w:val="24"/>
          <w:lang w:eastAsia="ru-RU"/>
        </w:rPr>
        <w:t>испр</w:t>
      </w:r>
      <w:proofErr w:type="spellEnd"/>
      <w:r w:rsidRPr="00867E5E">
        <w:rPr>
          <w:rFonts w:ascii="Times New Roman" w:eastAsia="Times New Roman" w:hAnsi="Times New Roman" w:cs="Times New Roman"/>
          <w:color w:val="000000"/>
          <w:sz w:val="24"/>
          <w:szCs w:val="24"/>
          <w:lang w:eastAsia="ru-RU"/>
        </w:rPr>
        <w:t xml:space="preserve">. и доп. - М. : </w:t>
      </w:r>
      <w:proofErr w:type="spellStart"/>
      <w:r w:rsidRPr="00867E5E">
        <w:rPr>
          <w:rFonts w:ascii="Times New Roman" w:eastAsia="Times New Roman" w:hAnsi="Times New Roman" w:cs="Times New Roman"/>
          <w:color w:val="000000"/>
          <w:sz w:val="24"/>
          <w:szCs w:val="24"/>
          <w:lang w:eastAsia="ru-RU"/>
        </w:rPr>
        <w:t>Юрайт</w:t>
      </w:r>
      <w:proofErr w:type="spellEnd"/>
      <w:r w:rsidRPr="00867E5E">
        <w:rPr>
          <w:rFonts w:ascii="Times New Roman" w:eastAsia="Times New Roman" w:hAnsi="Times New Roman" w:cs="Times New Roman"/>
          <w:color w:val="000000"/>
          <w:sz w:val="24"/>
          <w:szCs w:val="24"/>
          <w:lang w:eastAsia="ru-RU"/>
        </w:rPr>
        <w:t>, 2016. - 350 с.</w:t>
      </w:r>
      <w:r w:rsidRPr="00867E5E">
        <w:rPr>
          <w:rFonts w:ascii="Times New Roman" w:eastAsia="Calibri" w:hAnsi="Times New Roman" w:cs="Times New Roman"/>
          <w:color w:val="00B0F0"/>
          <w:sz w:val="24"/>
          <w:szCs w:val="24"/>
          <w:u w:val="single"/>
        </w:rPr>
        <w:t xml:space="preserve"> </w:t>
      </w:r>
      <w:r w:rsidRPr="00867E5E">
        <w:rPr>
          <w:rFonts w:ascii="Times New Roman" w:eastAsia="Calibri" w:hAnsi="Times New Roman" w:cs="Times New Roman"/>
          <w:color w:val="00B0F0"/>
          <w:sz w:val="24"/>
          <w:szCs w:val="24"/>
          <w:u w:val="single"/>
          <w:lang w:val="en-US"/>
        </w:rPr>
        <w:t>URL</w:t>
      </w:r>
      <w:r w:rsidRPr="00867E5E">
        <w:rPr>
          <w:rFonts w:ascii="Times New Roman" w:eastAsia="Calibri" w:hAnsi="Times New Roman" w:cs="Times New Roman"/>
          <w:color w:val="00B0F0"/>
          <w:sz w:val="24"/>
          <w:szCs w:val="24"/>
          <w:u w:val="single"/>
        </w:rPr>
        <w:t xml:space="preserve">- </w:t>
      </w:r>
      <w:r w:rsidRPr="00867E5E">
        <w:rPr>
          <w:rFonts w:ascii="Times New Roman" w:eastAsia="Calibri" w:hAnsi="Times New Roman" w:cs="Times New Roman"/>
          <w:color w:val="00B0F0"/>
          <w:sz w:val="24"/>
          <w:szCs w:val="24"/>
          <w:u w:val="single"/>
          <w:lang w:val="en-US"/>
        </w:rPr>
        <w:t>https</w:t>
      </w:r>
      <w:r w:rsidRPr="00867E5E">
        <w:rPr>
          <w:rFonts w:ascii="Times New Roman" w:eastAsia="Calibri" w:hAnsi="Times New Roman" w:cs="Times New Roman"/>
          <w:color w:val="00B0F0"/>
          <w:sz w:val="24"/>
          <w:szCs w:val="24"/>
          <w:u w:val="single"/>
        </w:rPr>
        <w:t>://</w:t>
      </w:r>
      <w:proofErr w:type="spellStart"/>
      <w:r w:rsidRPr="00867E5E">
        <w:rPr>
          <w:rFonts w:ascii="Times New Roman" w:eastAsia="Calibri" w:hAnsi="Times New Roman" w:cs="Times New Roman"/>
          <w:color w:val="00B0F0"/>
          <w:sz w:val="24"/>
          <w:szCs w:val="24"/>
          <w:u w:val="single"/>
          <w:lang w:val="en-US"/>
        </w:rPr>
        <w:t>biblio</w:t>
      </w:r>
      <w:proofErr w:type="spellEnd"/>
      <w:r w:rsidRPr="00867E5E">
        <w:rPr>
          <w:rFonts w:ascii="Times New Roman" w:eastAsia="Calibri" w:hAnsi="Times New Roman" w:cs="Times New Roman"/>
          <w:color w:val="00B0F0"/>
          <w:sz w:val="24"/>
          <w:szCs w:val="24"/>
          <w:u w:val="single"/>
        </w:rPr>
        <w:t>-</w:t>
      </w:r>
      <w:r w:rsidRPr="00867E5E">
        <w:rPr>
          <w:rFonts w:ascii="Times New Roman" w:eastAsia="Calibri" w:hAnsi="Times New Roman" w:cs="Times New Roman"/>
          <w:color w:val="00B0F0"/>
          <w:sz w:val="24"/>
          <w:szCs w:val="24"/>
          <w:u w:val="single"/>
          <w:lang w:val="en-US"/>
        </w:rPr>
        <w:t>online</w:t>
      </w:r>
      <w:r w:rsidRPr="00867E5E">
        <w:rPr>
          <w:rFonts w:ascii="Times New Roman" w:eastAsia="Calibri" w:hAnsi="Times New Roman" w:cs="Times New Roman"/>
          <w:color w:val="00B0F0"/>
          <w:sz w:val="24"/>
          <w:szCs w:val="24"/>
          <w:u w:val="single"/>
        </w:rPr>
        <w:t>.</w:t>
      </w:r>
      <w:proofErr w:type="spellStart"/>
      <w:r w:rsidRPr="00867E5E">
        <w:rPr>
          <w:rFonts w:ascii="Times New Roman" w:eastAsia="Calibri" w:hAnsi="Times New Roman" w:cs="Times New Roman"/>
          <w:color w:val="00B0F0"/>
          <w:sz w:val="24"/>
          <w:szCs w:val="24"/>
          <w:u w:val="single"/>
          <w:lang w:val="en-US"/>
        </w:rPr>
        <w:t>ru</w:t>
      </w:r>
      <w:proofErr w:type="spellEnd"/>
    </w:p>
    <w:p w14:paraId="1B818B4E" w14:textId="77777777" w:rsidR="00867E5E" w:rsidRPr="00867E5E" w:rsidRDefault="00867E5E" w:rsidP="00867E5E">
      <w:pPr>
        <w:widowControl w:val="0"/>
        <w:numPr>
          <w:ilvl w:val="0"/>
          <w:numId w:val="21"/>
        </w:numPr>
        <w:tabs>
          <w:tab w:val="left" w:pos="360"/>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867E5E">
        <w:rPr>
          <w:rFonts w:ascii="Times New Roman" w:eastAsia="Calibri" w:hAnsi="Times New Roman" w:cs="Times New Roman"/>
          <w:b/>
          <w:color w:val="333333"/>
          <w:sz w:val="24"/>
          <w:szCs w:val="24"/>
        </w:rPr>
        <w:t> Арбитражный процесс</w:t>
      </w:r>
      <w:r w:rsidRPr="00867E5E">
        <w:rPr>
          <w:rFonts w:ascii="Times New Roman" w:eastAsia="Times New Roman" w:hAnsi="Times New Roman" w:cs="Times New Roman"/>
          <w:b/>
          <w:color w:val="000000"/>
          <w:sz w:val="24"/>
          <w:szCs w:val="24"/>
          <w:lang w:eastAsia="ru-RU"/>
        </w:rPr>
        <w:t>[</w:t>
      </w:r>
      <w:r w:rsidRPr="00867E5E">
        <w:rPr>
          <w:rFonts w:ascii="Times New Roman" w:eastAsia="Calibri" w:hAnsi="Times New Roman" w:cs="Times New Roman"/>
          <w:b/>
          <w:color w:val="333333"/>
          <w:sz w:val="24"/>
          <w:szCs w:val="24"/>
        </w:rPr>
        <w:t>Электронный ресурс]</w:t>
      </w:r>
      <w:r w:rsidRPr="00867E5E">
        <w:rPr>
          <w:rFonts w:ascii="Times New Roman" w:eastAsia="Calibri" w:hAnsi="Times New Roman" w:cs="Times New Roman"/>
          <w:color w:val="333333"/>
          <w:sz w:val="24"/>
          <w:szCs w:val="24"/>
        </w:rPr>
        <w:t xml:space="preserve">: учебник и практикум для среднего профессионального образования / А. А. Власов. — 6-е изд., </w:t>
      </w:r>
      <w:proofErr w:type="spellStart"/>
      <w:r w:rsidRPr="00867E5E">
        <w:rPr>
          <w:rFonts w:ascii="Times New Roman" w:eastAsia="Calibri" w:hAnsi="Times New Roman" w:cs="Times New Roman"/>
          <w:color w:val="333333"/>
          <w:sz w:val="24"/>
          <w:szCs w:val="24"/>
        </w:rPr>
        <w:t>перераб</w:t>
      </w:r>
      <w:proofErr w:type="spellEnd"/>
      <w:r w:rsidRPr="00867E5E">
        <w:rPr>
          <w:rFonts w:ascii="Times New Roman" w:eastAsia="Calibri" w:hAnsi="Times New Roman" w:cs="Times New Roman"/>
          <w:color w:val="333333"/>
          <w:sz w:val="24"/>
          <w:szCs w:val="24"/>
        </w:rPr>
        <w:t xml:space="preserve">. и доп. — Москва : Издательство </w:t>
      </w:r>
      <w:proofErr w:type="spellStart"/>
      <w:r w:rsidRPr="00867E5E">
        <w:rPr>
          <w:rFonts w:ascii="Times New Roman" w:eastAsia="Calibri" w:hAnsi="Times New Roman" w:cs="Times New Roman"/>
          <w:color w:val="333333"/>
          <w:sz w:val="24"/>
          <w:szCs w:val="24"/>
        </w:rPr>
        <w:t>Юрайт</w:t>
      </w:r>
      <w:proofErr w:type="spellEnd"/>
      <w:r w:rsidRPr="00867E5E">
        <w:rPr>
          <w:rFonts w:ascii="Times New Roman" w:eastAsia="Calibri" w:hAnsi="Times New Roman" w:cs="Times New Roman"/>
          <w:color w:val="333333"/>
          <w:sz w:val="24"/>
          <w:szCs w:val="24"/>
        </w:rPr>
        <w:t>, 2019. — 361 с. — (Профессиональное образование). —</w:t>
      </w:r>
      <w:r w:rsidRPr="00867E5E">
        <w:rPr>
          <w:rFonts w:ascii="Times New Roman" w:eastAsia="Calibri" w:hAnsi="Times New Roman" w:cs="Times New Roman"/>
          <w:color w:val="00B0F0"/>
          <w:sz w:val="24"/>
          <w:szCs w:val="24"/>
          <w:u w:val="single"/>
          <w:lang w:val="en-US"/>
        </w:rPr>
        <w:t>URL</w:t>
      </w:r>
      <w:r w:rsidRPr="00867E5E">
        <w:rPr>
          <w:rFonts w:ascii="Times New Roman" w:eastAsia="Calibri" w:hAnsi="Times New Roman" w:cs="Times New Roman"/>
          <w:color w:val="00B0F0"/>
          <w:sz w:val="24"/>
          <w:szCs w:val="24"/>
          <w:u w:val="single"/>
        </w:rPr>
        <w:t xml:space="preserve">- </w:t>
      </w:r>
      <w:hyperlink r:id="rId6" w:history="1">
        <w:r w:rsidRPr="00867E5E">
          <w:rPr>
            <w:rFonts w:ascii="Times New Roman" w:eastAsia="Calibri" w:hAnsi="Times New Roman" w:cs="Times New Roman"/>
            <w:color w:val="0000FF"/>
            <w:sz w:val="24"/>
            <w:szCs w:val="24"/>
            <w:u w:val="single"/>
            <w:lang w:val="en-US"/>
          </w:rPr>
          <w:t>https</w:t>
        </w:r>
        <w:r w:rsidRPr="00867E5E">
          <w:rPr>
            <w:rFonts w:ascii="Times New Roman" w:eastAsia="Calibri" w:hAnsi="Times New Roman" w:cs="Times New Roman"/>
            <w:color w:val="0000FF"/>
            <w:sz w:val="24"/>
            <w:szCs w:val="24"/>
            <w:u w:val="single"/>
          </w:rPr>
          <w:t>://</w:t>
        </w:r>
        <w:proofErr w:type="spellStart"/>
        <w:r w:rsidRPr="00867E5E">
          <w:rPr>
            <w:rFonts w:ascii="Times New Roman" w:eastAsia="Calibri" w:hAnsi="Times New Roman" w:cs="Times New Roman"/>
            <w:color w:val="0000FF"/>
            <w:sz w:val="24"/>
            <w:szCs w:val="24"/>
            <w:u w:val="single"/>
            <w:lang w:val="en-US"/>
          </w:rPr>
          <w:t>biblio</w:t>
        </w:r>
        <w:proofErr w:type="spellEnd"/>
        <w:r w:rsidRPr="00867E5E">
          <w:rPr>
            <w:rFonts w:ascii="Times New Roman" w:eastAsia="Calibri" w:hAnsi="Times New Roman" w:cs="Times New Roman"/>
            <w:color w:val="0000FF"/>
            <w:sz w:val="24"/>
            <w:szCs w:val="24"/>
            <w:u w:val="single"/>
          </w:rPr>
          <w:t>-</w:t>
        </w:r>
        <w:r w:rsidRPr="00867E5E">
          <w:rPr>
            <w:rFonts w:ascii="Times New Roman" w:eastAsia="Calibri" w:hAnsi="Times New Roman" w:cs="Times New Roman"/>
            <w:color w:val="0000FF"/>
            <w:sz w:val="24"/>
            <w:szCs w:val="24"/>
            <w:u w:val="single"/>
            <w:lang w:val="en-US"/>
          </w:rPr>
          <w:t>online</w:t>
        </w:r>
        <w:r w:rsidRPr="00867E5E">
          <w:rPr>
            <w:rFonts w:ascii="Times New Roman" w:eastAsia="Calibri" w:hAnsi="Times New Roman" w:cs="Times New Roman"/>
            <w:color w:val="0000FF"/>
            <w:sz w:val="24"/>
            <w:szCs w:val="24"/>
            <w:u w:val="single"/>
          </w:rPr>
          <w:t>.</w:t>
        </w:r>
        <w:proofErr w:type="spellStart"/>
        <w:r w:rsidRPr="00867E5E">
          <w:rPr>
            <w:rFonts w:ascii="Times New Roman" w:eastAsia="Calibri" w:hAnsi="Times New Roman" w:cs="Times New Roman"/>
            <w:color w:val="0000FF"/>
            <w:sz w:val="24"/>
            <w:szCs w:val="24"/>
            <w:u w:val="single"/>
            <w:lang w:val="en-US"/>
          </w:rPr>
          <w:t>ru</w:t>
        </w:r>
        <w:proofErr w:type="spellEnd"/>
      </w:hyperlink>
      <w:r w:rsidRPr="00867E5E">
        <w:rPr>
          <w:rFonts w:ascii="Times New Roman" w:eastAsia="Calibri" w:hAnsi="Times New Roman" w:cs="Times New Roman"/>
          <w:color w:val="333333"/>
          <w:sz w:val="24"/>
          <w:szCs w:val="24"/>
        </w:rPr>
        <w:t>.</w:t>
      </w:r>
    </w:p>
    <w:p w14:paraId="53C9E715" w14:textId="77777777" w:rsidR="00867E5E" w:rsidRPr="00867E5E" w:rsidRDefault="00867E5E" w:rsidP="00867E5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E5E">
        <w:rPr>
          <w:rFonts w:ascii="Times New Roman" w:eastAsia="Times New Roman" w:hAnsi="Times New Roman" w:cs="Times New Roman"/>
          <w:color w:val="000000"/>
          <w:sz w:val="24"/>
          <w:szCs w:val="24"/>
          <w:lang w:eastAsia="ru-RU"/>
        </w:rPr>
        <w:t xml:space="preserve">Фомичева, Р. В. </w:t>
      </w:r>
      <w:r w:rsidRPr="00867E5E">
        <w:rPr>
          <w:rFonts w:ascii="Times New Roman" w:eastAsia="Times New Roman" w:hAnsi="Times New Roman" w:cs="Times New Roman"/>
          <w:b/>
          <w:color w:val="000000"/>
          <w:sz w:val="24"/>
          <w:szCs w:val="24"/>
          <w:lang w:eastAsia="ru-RU"/>
        </w:rPr>
        <w:t>Меры по обеспечению исполнения решений в арбитражном процессе</w:t>
      </w:r>
      <w:r w:rsidRPr="00867E5E">
        <w:rPr>
          <w:rFonts w:ascii="Times New Roman" w:eastAsia="Times New Roman" w:hAnsi="Times New Roman" w:cs="Times New Roman"/>
          <w:color w:val="000000"/>
          <w:sz w:val="24"/>
          <w:szCs w:val="24"/>
          <w:lang w:eastAsia="ru-RU"/>
        </w:rPr>
        <w:t xml:space="preserve"> : учебное пособие для бакалавриата, специалитета и магистратуры / Р. В. Фомичева ; под редакцией Т. А. Григорьевой. — Москва : Издательство </w:t>
      </w:r>
      <w:proofErr w:type="spellStart"/>
      <w:r w:rsidRPr="00867E5E">
        <w:rPr>
          <w:rFonts w:ascii="Times New Roman" w:eastAsia="Times New Roman" w:hAnsi="Times New Roman" w:cs="Times New Roman"/>
          <w:color w:val="000000"/>
          <w:sz w:val="24"/>
          <w:szCs w:val="24"/>
          <w:lang w:eastAsia="ru-RU"/>
        </w:rPr>
        <w:t>Юрайт</w:t>
      </w:r>
      <w:proofErr w:type="spellEnd"/>
      <w:r w:rsidRPr="00867E5E">
        <w:rPr>
          <w:rFonts w:ascii="Times New Roman" w:eastAsia="Times New Roman" w:hAnsi="Times New Roman" w:cs="Times New Roman"/>
          <w:color w:val="000000"/>
          <w:sz w:val="24"/>
          <w:szCs w:val="24"/>
          <w:lang w:eastAsia="ru-RU"/>
        </w:rPr>
        <w:t xml:space="preserve">, 2019. — 172 с. — (Бакалавр. Специалист. Магистр). — ISBN 978-5-534-11007-4. — Текст : электронный // ЭБС </w:t>
      </w:r>
      <w:proofErr w:type="spellStart"/>
      <w:r w:rsidRPr="00867E5E">
        <w:rPr>
          <w:rFonts w:ascii="Times New Roman" w:eastAsia="Times New Roman" w:hAnsi="Times New Roman" w:cs="Times New Roman"/>
          <w:color w:val="000000"/>
          <w:sz w:val="24"/>
          <w:szCs w:val="24"/>
          <w:lang w:eastAsia="ru-RU"/>
        </w:rPr>
        <w:t>Юрайт</w:t>
      </w:r>
      <w:proofErr w:type="spellEnd"/>
      <w:r w:rsidRPr="00867E5E">
        <w:rPr>
          <w:rFonts w:ascii="Times New Roman" w:eastAsia="Times New Roman" w:hAnsi="Times New Roman" w:cs="Times New Roman"/>
          <w:color w:val="000000"/>
          <w:sz w:val="24"/>
          <w:szCs w:val="24"/>
          <w:lang w:eastAsia="ru-RU"/>
        </w:rPr>
        <w:t xml:space="preserve"> [сайт]. — URL</w:t>
      </w:r>
      <w:hyperlink r:id="rId7" w:history="1">
        <w:r w:rsidRPr="00867E5E">
          <w:rPr>
            <w:rFonts w:ascii="Times New Roman" w:eastAsia="Times New Roman" w:hAnsi="Times New Roman" w:cs="Times New Roman"/>
            <w:color w:val="0000FF"/>
            <w:sz w:val="24"/>
            <w:szCs w:val="24"/>
            <w:u w:val="single"/>
            <w:lang w:eastAsia="ru-RU"/>
          </w:rPr>
          <w:t>: https://urait.ru/bcode/438542</w:t>
        </w:r>
      </w:hyperlink>
      <w:r w:rsidRPr="00867E5E">
        <w:rPr>
          <w:rFonts w:ascii="Times New Roman" w:eastAsia="Times New Roman" w:hAnsi="Times New Roman" w:cs="Times New Roman"/>
          <w:color w:val="000000"/>
          <w:sz w:val="24"/>
          <w:szCs w:val="24"/>
          <w:lang w:eastAsia="ru-RU"/>
        </w:rPr>
        <w:t xml:space="preserve"> (дата обращения: 21.01.2020).</w:t>
      </w:r>
    </w:p>
    <w:p w14:paraId="03B2EFDE" w14:textId="77777777" w:rsidR="00867E5E" w:rsidRPr="00867E5E" w:rsidRDefault="00867E5E" w:rsidP="00867E5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E5E">
        <w:rPr>
          <w:rFonts w:ascii="Times New Roman" w:eastAsia="Times New Roman" w:hAnsi="Times New Roman" w:cs="Times New Roman"/>
          <w:color w:val="000000"/>
          <w:sz w:val="24"/>
          <w:szCs w:val="24"/>
          <w:lang w:eastAsia="ru-RU"/>
        </w:rPr>
        <w:t xml:space="preserve">Методические рекомендации по подготовке к семинарским занятиям по дисциплине «Особенности рассмотрения хозяйственных споров» для магистрантов </w:t>
      </w:r>
      <w:proofErr w:type="spellStart"/>
      <w:r w:rsidRPr="00867E5E">
        <w:rPr>
          <w:rFonts w:ascii="Times New Roman" w:eastAsia="Times New Roman" w:hAnsi="Times New Roman" w:cs="Times New Roman"/>
          <w:color w:val="000000"/>
          <w:sz w:val="24"/>
          <w:szCs w:val="24"/>
          <w:lang w:eastAsia="ru-RU"/>
        </w:rPr>
        <w:t>направлния</w:t>
      </w:r>
      <w:proofErr w:type="spellEnd"/>
      <w:r w:rsidRPr="00867E5E">
        <w:rPr>
          <w:rFonts w:ascii="Times New Roman" w:eastAsia="Times New Roman" w:hAnsi="Times New Roman" w:cs="Times New Roman"/>
          <w:color w:val="000000"/>
          <w:sz w:val="24"/>
          <w:szCs w:val="24"/>
          <w:lang w:eastAsia="ru-RU"/>
        </w:rPr>
        <w:t xml:space="preserve"> подготовки « Гражданское право» /Шарипова Г.Х.- Душанбе : РТСУ, 2019 – 74с.</w:t>
      </w:r>
    </w:p>
    <w:p w14:paraId="02A8C5F5" w14:textId="77777777" w:rsidR="00867E5E" w:rsidRPr="00867E5E" w:rsidRDefault="00867E5E" w:rsidP="00867E5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67E5E">
        <w:rPr>
          <w:rFonts w:ascii="Times New Roman" w:eastAsia="Times New Roman" w:hAnsi="Times New Roman" w:cs="Times New Roman"/>
          <w:color w:val="000000"/>
          <w:sz w:val="24"/>
          <w:szCs w:val="24"/>
          <w:lang w:eastAsia="ru-RU"/>
        </w:rPr>
        <w:t>Кодиров</w:t>
      </w:r>
      <w:proofErr w:type="spellEnd"/>
      <w:r w:rsidRPr="00867E5E">
        <w:rPr>
          <w:rFonts w:ascii="Times New Roman" w:eastAsia="Times New Roman" w:hAnsi="Times New Roman" w:cs="Times New Roman"/>
          <w:color w:val="000000"/>
          <w:sz w:val="24"/>
          <w:szCs w:val="24"/>
          <w:lang w:eastAsia="ru-RU"/>
        </w:rPr>
        <w:t xml:space="preserve"> Ш.К. Методические рекомендации по подготовке к семинарским занятиям / Ш.К. </w:t>
      </w:r>
      <w:proofErr w:type="spellStart"/>
      <w:r w:rsidRPr="00867E5E">
        <w:rPr>
          <w:rFonts w:ascii="Times New Roman" w:eastAsia="Times New Roman" w:hAnsi="Times New Roman" w:cs="Times New Roman"/>
          <w:color w:val="000000"/>
          <w:sz w:val="24"/>
          <w:szCs w:val="24"/>
          <w:lang w:eastAsia="ru-RU"/>
        </w:rPr>
        <w:t>Кодиров</w:t>
      </w:r>
      <w:proofErr w:type="spellEnd"/>
      <w:r w:rsidRPr="00867E5E">
        <w:rPr>
          <w:rFonts w:ascii="Times New Roman" w:eastAsia="Times New Roman" w:hAnsi="Times New Roman" w:cs="Times New Roman"/>
          <w:color w:val="000000"/>
          <w:sz w:val="24"/>
          <w:szCs w:val="24"/>
          <w:lang w:eastAsia="ru-RU"/>
        </w:rPr>
        <w:t xml:space="preserve"> – Душанбе: РТСУ, 2018 -51с.</w:t>
      </w:r>
    </w:p>
    <w:p w14:paraId="1FBF0539" w14:textId="77777777" w:rsidR="00867E5E" w:rsidRPr="00867E5E" w:rsidRDefault="00867E5E" w:rsidP="00867E5E">
      <w:pPr>
        <w:widowControl w:val="0"/>
        <w:tabs>
          <w:tab w:val="left" w:pos="360"/>
        </w:tabs>
        <w:autoSpaceDE w:val="0"/>
        <w:autoSpaceDN w:val="0"/>
        <w:adjustRightInd w:val="0"/>
        <w:spacing w:after="0" w:line="240" w:lineRule="auto"/>
        <w:ind w:left="360"/>
        <w:contextualSpacing/>
        <w:jc w:val="both"/>
        <w:rPr>
          <w:rFonts w:ascii="Times New Roman" w:eastAsia="Times New Roman" w:hAnsi="Times New Roman" w:cs="Times New Roman"/>
          <w:b/>
          <w:bCs/>
          <w:sz w:val="24"/>
          <w:szCs w:val="24"/>
          <w:lang w:eastAsia="ru-RU"/>
        </w:rPr>
      </w:pPr>
    </w:p>
    <w:p w14:paraId="7E381E8B" w14:textId="77777777" w:rsidR="00867E5E" w:rsidRPr="00867E5E" w:rsidRDefault="00867E5E" w:rsidP="00867E5E">
      <w:pPr>
        <w:tabs>
          <w:tab w:val="left" w:pos="360"/>
        </w:tabs>
        <w:spacing w:after="160" w:line="240" w:lineRule="auto"/>
        <w:jc w:val="both"/>
        <w:rPr>
          <w:rFonts w:ascii="Times New Roman" w:eastAsia="Calibri" w:hAnsi="Times New Roman" w:cs="Times New Roman"/>
          <w:b/>
          <w:bCs/>
          <w:sz w:val="24"/>
          <w:szCs w:val="24"/>
        </w:rPr>
      </w:pPr>
      <w:r w:rsidRPr="00867E5E">
        <w:rPr>
          <w:rFonts w:ascii="Times New Roman" w:eastAsia="Calibri" w:hAnsi="Times New Roman" w:cs="Times New Roman"/>
          <w:b/>
          <w:bCs/>
          <w:sz w:val="24"/>
          <w:szCs w:val="24"/>
        </w:rPr>
        <w:t>Дополнительная:</w:t>
      </w:r>
    </w:p>
    <w:p w14:paraId="49F8AC3D" w14:textId="77777777" w:rsidR="00867E5E" w:rsidRPr="00606C33" w:rsidRDefault="00867E5E" w:rsidP="00606C33">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Конституционный  закон РТ «О судах РТ» от 24 июля 2014 года. </w:t>
      </w:r>
    </w:p>
    <w:p w14:paraId="63F46FCF"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 Закон РТ «О ликвидации кредитных организаций».  2011 г.</w:t>
      </w:r>
    </w:p>
    <w:p w14:paraId="33723543"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Федеральный закон РФ « О несостоятельности» (банкротстве) РФ. 2002.</w:t>
      </w:r>
    </w:p>
    <w:p w14:paraId="3F7215BE"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Закон РТ «Об исполнительном производстве » апрель 2008 г.</w:t>
      </w:r>
    </w:p>
    <w:p w14:paraId="16B90207"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Арбитражный процесс. Учебник. Под ред. М.К. </w:t>
      </w:r>
      <w:proofErr w:type="spellStart"/>
      <w:r w:rsidRPr="00867E5E">
        <w:rPr>
          <w:rFonts w:ascii="Times New Roman" w:eastAsia="Calibri" w:hAnsi="Times New Roman" w:cs="Times New Roman"/>
          <w:sz w:val="24"/>
          <w:szCs w:val="24"/>
        </w:rPr>
        <w:t>Треушникова</w:t>
      </w:r>
      <w:proofErr w:type="spellEnd"/>
      <w:r w:rsidRPr="00867E5E">
        <w:rPr>
          <w:rFonts w:ascii="Times New Roman" w:eastAsia="Calibri" w:hAnsi="Times New Roman" w:cs="Times New Roman"/>
          <w:sz w:val="24"/>
          <w:szCs w:val="24"/>
        </w:rPr>
        <w:t>, В.М. Шерстюка., 2006.</w:t>
      </w:r>
    </w:p>
    <w:p w14:paraId="528F7E83"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Комментарий к Арбитражному процессуальному кодексу РФ.  Под ред. </w:t>
      </w:r>
      <w:proofErr w:type="spellStart"/>
      <w:r w:rsidRPr="00867E5E">
        <w:rPr>
          <w:rFonts w:ascii="Times New Roman" w:eastAsia="Calibri" w:hAnsi="Times New Roman" w:cs="Times New Roman"/>
          <w:sz w:val="24"/>
          <w:szCs w:val="24"/>
        </w:rPr>
        <w:t>Г.А.Жилина</w:t>
      </w:r>
      <w:proofErr w:type="spellEnd"/>
      <w:r w:rsidRPr="00867E5E">
        <w:rPr>
          <w:rFonts w:ascii="Times New Roman" w:eastAsia="Calibri" w:hAnsi="Times New Roman" w:cs="Times New Roman"/>
          <w:sz w:val="24"/>
          <w:szCs w:val="24"/>
        </w:rPr>
        <w:t xml:space="preserve"> М., 2003.</w:t>
      </w:r>
    </w:p>
    <w:p w14:paraId="65F55BBA" w14:textId="77777777" w:rsidR="00867E5E" w:rsidRPr="00867E5E" w:rsidRDefault="00867E5E" w:rsidP="00867E5E">
      <w:pPr>
        <w:numPr>
          <w:ilvl w:val="0"/>
          <w:numId w:val="8"/>
        </w:numPr>
        <w:tabs>
          <w:tab w:val="left" w:pos="360"/>
        </w:tabs>
        <w:spacing w:after="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Арбитражный процесс. Учебник / под ред. </w:t>
      </w:r>
      <w:proofErr w:type="spellStart"/>
      <w:r w:rsidRPr="00867E5E">
        <w:rPr>
          <w:rFonts w:ascii="Times New Roman" w:eastAsia="Calibri" w:hAnsi="Times New Roman" w:cs="Times New Roman"/>
          <w:sz w:val="24"/>
          <w:szCs w:val="24"/>
        </w:rPr>
        <w:t>В.В.Яркова</w:t>
      </w:r>
      <w:proofErr w:type="spellEnd"/>
      <w:r w:rsidRPr="00867E5E">
        <w:rPr>
          <w:rFonts w:ascii="Times New Roman" w:eastAsia="Calibri" w:hAnsi="Times New Roman" w:cs="Times New Roman"/>
          <w:sz w:val="24"/>
          <w:szCs w:val="24"/>
        </w:rPr>
        <w:t xml:space="preserve"> М., 2010.</w:t>
      </w:r>
    </w:p>
    <w:p w14:paraId="10CCDD3E" w14:textId="77777777" w:rsidR="00867E5E" w:rsidRPr="00867E5E" w:rsidRDefault="00867E5E" w:rsidP="00867E5E">
      <w:pPr>
        <w:keepNext/>
        <w:numPr>
          <w:ilvl w:val="0"/>
          <w:numId w:val="8"/>
        </w:numPr>
        <w:tabs>
          <w:tab w:val="left" w:pos="360"/>
        </w:tabs>
        <w:spacing w:after="60" w:line="240" w:lineRule="auto"/>
        <w:jc w:val="both"/>
        <w:outlineLvl w:val="0"/>
        <w:rPr>
          <w:rFonts w:ascii="Times New Roman" w:eastAsia="Times New Roman" w:hAnsi="Times New Roman" w:cs="Times New Roman"/>
          <w:kern w:val="36"/>
          <w:sz w:val="24"/>
          <w:szCs w:val="24"/>
          <w:lang w:eastAsia="ru-RU"/>
        </w:rPr>
      </w:pPr>
      <w:r w:rsidRPr="00867E5E">
        <w:rPr>
          <w:rFonts w:ascii="Times New Roman" w:eastAsia="Times New Roman" w:hAnsi="Times New Roman" w:cs="Times New Roman"/>
          <w:kern w:val="36"/>
          <w:sz w:val="24"/>
          <w:szCs w:val="24"/>
          <w:lang w:eastAsia="ru-RU"/>
        </w:rPr>
        <w:t>Арбитражный процесс: учебник авторы Коршунов Н.М.,</w:t>
      </w:r>
      <w:proofErr w:type="spellStart"/>
      <w:r w:rsidRPr="00867E5E">
        <w:rPr>
          <w:rFonts w:ascii="Times New Roman" w:eastAsia="Times New Roman" w:hAnsi="Times New Roman" w:cs="Times New Roman"/>
          <w:kern w:val="36"/>
          <w:sz w:val="24"/>
          <w:szCs w:val="24"/>
          <w:lang w:eastAsia="ru-RU"/>
        </w:rPr>
        <w:t>Лабыгин</w:t>
      </w:r>
      <w:proofErr w:type="spellEnd"/>
      <w:r w:rsidRPr="00867E5E">
        <w:rPr>
          <w:rFonts w:ascii="Times New Roman" w:eastAsia="Times New Roman" w:hAnsi="Times New Roman" w:cs="Times New Roman"/>
          <w:kern w:val="36"/>
          <w:sz w:val="24"/>
          <w:szCs w:val="24"/>
          <w:lang w:eastAsia="ru-RU"/>
        </w:rPr>
        <w:t xml:space="preserve"> </w:t>
      </w:r>
      <w:proofErr w:type="spellStart"/>
      <w:r w:rsidRPr="00867E5E">
        <w:rPr>
          <w:rFonts w:ascii="Times New Roman" w:eastAsia="Times New Roman" w:hAnsi="Times New Roman" w:cs="Times New Roman"/>
          <w:kern w:val="36"/>
          <w:sz w:val="24"/>
          <w:szCs w:val="24"/>
          <w:lang w:eastAsia="ru-RU"/>
        </w:rPr>
        <w:t>А.Н.Издательство</w:t>
      </w:r>
      <w:proofErr w:type="spellEnd"/>
      <w:r w:rsidRPr="00867E5E">
        <w:rPr>
          <w:rFonts w:ascii="Times New Roman" w:eastAsia="Times New Roman" w:hAnsi="Times New Roman" w:cs="Times New Roman"/>
          <w:kern w:val="36"/>
          <w:sz w:val="24"/>
          <w:szCs w:val="24"/>
          <w:lang w:eastAsia="ru-RU"/>
        </w:rPr>
        <w:t xml:space="preserve"> ЮНИТИ-ДАНА: Закон и право,2011</w:t>
      </w:r>
    </w:p>
    <w:p w14:paraId="1E5051DE" w14:textId="77777777" w:rsidR="00867E5E" w:rsidRPr="00867E5E" w:rsidRDefault="00867E5E" w:rsidP="00867E5E">
      <w:pPr>
        <w:keepNext/>
        <w:numPr>
          <w:ilvl w:val="0"/>
          <w:numId w:val="8"/>
        </w:numPr>
        <w:tabs>
          <w:tab w:val="left" w:pos="360"/>
        </w:tabs>
        <w:spacing w:after="60" w:line="240" w:lineRule="auto"/>
        <w:jc w:val="both"/>
        <w:outlineLvl w:val="0"/>
        <w:rPr>
          <w:rFonts w:ascii="Times New Roman" w:eastAsia="Times New Roman" w:hAnsi="Times New Roman" w:cs="Times New Roman"/>
          <w:kern w:val="36"/>
          <w:sz w:val="24"/>
          <w:szCs w:val="24"/>
          <w:lang w:eastAsia="ru-RU"/>
        </w:rPr>
      </w:pPr>
      <w:r w:rsidRPr="00867E5E">
        <w:rPr>
          <w:rFonts w:ascii="Times New Roman" w:eastAsia="Calibri" w:hAnsi="Times New Roman" w:cs="Times New Roman"/>
          <w:color w:val="333333"/>
          <w:sz w:val="24"/>
          <w:szCs w:val="24"/>
          <w:shd w:val="clear" w:color="auto" w:fill="FFFFFF"/>
        </w:rPr>
        <w:t xml:space="preserve"> </w:t>
      </w:r>
      <w:r w:rsidRPr="00867E5E">
        <w:rPr>
          <w:rFonts w:ascii="Times New Roman" w:eastAsia="Calibri" w:hAnsi="Times New Roman" w:cs="Times New Roman"/>
          <w:sz w:val="24"/>
          <w:szCs w:val="24"/>
          <w:shd w:val="clear" w:color="auto" w:fill="FFFFFF"/>
        </w:rPr>
        <w:t>В.М. Шерстюк Арбитражный процесс в вопросах и ответах. 4-е изд., М.2014 г. доп. и перераб.html</w:t>
      </w:r>
    </w:p>
    <w:p w14:paraId="0A6169EC" w14:textId="77777777" w:rsidR="00867E5E" w:rsidRPr="00867E5E" w:rsidRDefault="00867E5E" w:rsidP="00867E5E">
      <w:pPr>
        <w:autoSpaceDE w:val="0"/>
        <w:autoSpaceDN w:val="0"/>
        <w:adjustRightInd w:val="0"/>
        <w:spacing w:after="0" w:line="240" w:lineRule="auto"/>
        <w:jc w:val="both"/>
        <w:rPr>
          <w:rFonts w:ascii="Times New Roman" w:eastAsia="Calibri" w:hAnsi="Times New Roman" w:cs="Times New Roman"/>
          <w:b/>
          <w:bCs/>
          <w:sz w:val="24"/>
          <w:szCs w:val="24"/>
        </w:rPr>
      </w:pPr>
      <w:r w:rsidRPr="00867E5E">
        <w:rPr>
          <w:rFonts w:ascii="Times New Roman" w:eastAsia="Calibri" w:hAnsi="Times New Roman" w:cs="Times New Roman"/>
          <w:b/>
          <w:bCs/>
          <w:sz w:val="24"/>
          <w:szCs w:val="24"/>
        </w:rPr>
        <w:t>Нормативно-правовые материалы (по мере необходимости)</w:t>
      </w:r>
    </w:p>
    <w:p w14:paraId="56294605" w14:textId="77777777" w:rsidR="00867E5E" w:rsidRPr="00867E5E" w:rsidRDefault="00867E5E" w:rsidP="00867E5E">
      <w:pPr>
        <w:shd w:val="clear" w:color="auto" w:fill="FFFFFF"/>
        <w:spacing w:before="150" w:after="15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 Конституция Российской </w:t>
      </w:r>
      <w:proofErr w:type="spellStart"/>
      <w:r w:rsidRPr="00867E5E">
        <w:rPr>
          <w:rFonts w:ascii="Times New Roman" w:eastAsia="Times New Roman" w:hAnsi="Times New Roman" w:cs="Times New Roman"/>
          <w:sz w:val="24"/>
          <w:szCs w:val="24"/>
          <w:lang w:eastAsia="ru-RU"/>
        </w:rPr>
        <w:t>Федарации</w:t>
      </w:r>
      <w:proofErr w:type="spellEnd"/>
      <w:r w:rsidRPr="00867E5E">
        <w:rPr>
          <w:rFonts w:ascii="Times New Roman" w:eastAsia="Times New Roman" w:hAnsi="Times New Roman" w:cs="Times New Roman"/>
          <w:sz w:val="24"/>
          <w:szCs w:val="24"/>
          <w:lang w:eastAsia="ru-RU"/>
        </w:rPr>
        <w:t xml:space="preserve"> от 12 декабря 1993 г. (с учетом поправок, внесенных Законами Российской Федерации о поправках к Конституции Российской Федерации от 30.12.2008 </w:t>
      </w:r>
      <w:hyperlink r:id="rId8" w:history="1">
        <w:r w:rsidRPr="00867E5E">
          <w:rPr>
            <w:rFonts w:ascii="Times New Roman" w:eastAsia="Times New Roman" w:hAnsi="Times New Roman" w:cs="Times New Roman"/>
            <w:color w:val="0000FF"/>
            <w:sz w:val="24"/>
            <w:szCs w:val="24"/>
            <w:u w:val="single"/>
            <w:lang w:eastAsia="ru-RU"/>
          </w:rPr>
          <w:t>N 6-ФКЗ</w:t>
        </w:r>
      </w:hyperlink>
      <w:r w:rsidRPr="00867E5E">
        <w:rPr>
          <w:rFonts w:ascii="Times New Roman" w:eastAsia="Times New Roman" w:hAnsi="Times New Roman" w:cs="Times New Roman"/>
          <w:sz w:val="24"/>
          <w:szCs w:val="24"/>
          <w:lang w:eastAsia="ru-RU"/>
        </w:rPr>
        <w:t>, от 30.12.2008 </w:t>
      </w:r>
      <w:hyperlink r:id="rId9" w:history="1">
        <w:r w:rsidRPr="00867E5E">
          <w:rPr>
            <w:rFonts w:ascii="Times New Roman" w:eastAsia="Times New Roman" w:hAnsi="Times New Roman" w:cs="Times New Roman"/>
            <w:color w:val="0000FF"/>
            <w:sz w:val="24"/>
            <w:szCs w:val="24"/>
            <w:u w:val="single"/>
            <w:lang w:eastAsia="ru-RU"/>
          </w:rPr>
          <w:t>N 7-ФКЗ</w:t>
        </w:r>
      </w:hyperlink>
      <w:r w:rsidRPr="00867E5E">
        <w:rPr>
          <w:rFonts w:ascii="Times New Roman" w:eastAsia="Times New Roman" w:hAnsi="Times New Roman" w:cs="Times New Roman"/>
          <w:sz w:val="24"/>
          <w:szCs w:val="24"/>
          <w:lang w:eastAsia="ru-RU"/>
        </w:rPr>
        <w:t>, от 05.02.2014 </w:t>
      </w:r>
      <w:hyperlink r:id="rId10" w:history="1">
        <w:r w:rsidRPr="00867E5E">
          <w:rPr>
            <w:rFonts w:ascii="Times New Roman" w:eastAsia="Times New Roman" w:hAnsi="Times New Roman" w:cs="Times New Roman"/>
            <w:color w:val="0000FF"/>
            <w:sz w:val="24"/>
            <w:szCs w:val="24"/>
            <w:u w:val="single"/>
            <w:lang w:eastAsia="ru-RU"/>
          </w:rPr>
          <w:t>N 2-ФКЗ</w:t>
        </w:r>
      </w:hyperlink>
      <w:r w:rsidRPr="00867E5E">
        <w:rPr>
          <w:rFonts w:ascii="Times New Roman" w:eastAsia="Times New Roman" w:hAnsi="Times New Roman" w:cs="Times New Roman"/>
          <w:sz w:val="24"/>
          <w:szCs w:val="24"/>
          <w:lang w:eastAsia="ru-RU"/>
        </w:rPr>
        <w:t>,от 21.07.2014 </w:t>
      </w:r>
      <w:hyperlink r:id="rId11" w:history="1">
        <w:r w:rsidRPr="00867E5E">
          <w:rPr>
            <w:rFonts w:ascii="Times New Roman" w:eastAsia="Times New Roman" w:hAnsi="Times New Roman" w:cs="Times New Roman"/>
            <w:color w:val="0000FF"/>
            <w:sz w:val="24"/>
            <w:szCs w:val="24"/>
            <w:u w:val="single"/>
            <w:lang w:eastAsia="ru-RU"/>
          </w:rPr>
          <w:t>N11-ФКЗ</w:t>
        </w:r>
      </w:hyperlink>
      <w:r w:rsidRPr="00867E5E">
        <w:rPr>
          <w:rFonts w:ascii="Times New Roman" w:eastAsia="Times New Roman" w:hAnsi="Times New Roman" w:cs="Times New Roman"/>
          <w:sz w:val="24"/>
          <w:szCs w:val="24"/>
          <w:lang w:eastAsia="ru-RU"/>
        </w:rPr>
        <w:t xml:space="preserve">) Официальный текст Конституции РФ с внесенными поправками от 21.07.2014 опубликован на Официальном интернет-портале правовой информации 01.08.2014, в "Собрании законодательства РФ", 04.08.2014, N 31, ст. 4398 [Электронный ресурс] -Режим доступа: </w:t>
      </w:r>
      <w:hyperlink r:id="rId12" w:tooltip="Ссылка на ресурс http://www.pravo.gov.ru" w:history="1">
        <w:r w:rsidRPr="00867E5E">
          <w:rPr>
            <w:rFonts w:ascii="Times New Roman" w:eastAsia="Times New Roman" w:hAnsi="Times New Roman" w:cs="Times New Roman"/>
            <w:color w:val="0000FF"/>
            <w:sz w:val="24"/>
            <w:szCs w:val="24"/>
            <w:u w:val="single"/>
            <w:lang w:eastAsia="ru-RU"/>
          </w:rPr>
          <w:t>http://www.pravo.gov.ru</w:t>
        </w:r>
      </w:hyperlink>
      <w:r w:rsidRPr="00867E5E">
        <w:rPr>
          <w:rFonts w:ascii="Times New Roman" w:eastAsia="Times New Roman" w:hAnsi="Times New Roman" w:cs="Times New Roman"/>
          <w:sz w:val="24"/>
          <w:szCs w:val="24"/>
          <w:lang w:eastAsia="ru-RU"/>
        </w:rPr>
        <w:t xml:space="preserve">, </w:t>
      </w:r>
    </w:p>
    <w:p w14:paraId="08700C01" w14:textId="77777777" w:rsidR="00867E5E" w:rsidRPr="00867E5E" w:rsidRDefault="00867E5E" w:rsidP="00867E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 Конституция Республики Таджикистан от 6 ноября 1994 г. [Электронный ресурс] -Режим доступа: http://mmk.tj/ru/legislation/legislation-base/constitution/</w:t>
      </w:r>
    </w:p>
    <w:p w14:paraId="4D894234" w14:textId="77777777" w:rsidR="00867E5E" w:rsidRPr="00867E5E" w:rsidRDefault="00867E5E" w:rsidP="00867E5E">
      <w:pPr>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color w:val="365F91"/>
          <w:sz w:val="24"/>
          <w:szCs w:val="24"/>
          <w:lang w:eastAsia="ru-RU"/>
        </w:rPr>
      </w:pPr>
      <w:r w:rsidRPr="00867E5E">
        <w:rPr>
          <w:rFonts w:ascii="Times New Roman" w:eastAsia="Times New Roman" w:hAnsi="Times New Roman" w:cs="Times New Roman"/>
          <w:bCs/>
          <w:color w:val="365F91"/>
          <w:sz w:val="24"/>
          <w:szCs w:val="24"/>
          <w:lang w:eastAsia="ru-RU"/>
        </w:rPr>
        <w:t>3. ГПК РФ от 14 ноября  2002 г. N 138-ФЗ (ред. от 21.07.2014) (с изм. и доп., вступ. в силу с 06.08.2014) [Электронный ресурс] -Режим доступа:</w:t>
      </w:r>
      <w:r w:rsidRPr="00867E5E">
        <w:rPr>
          <w:rFonts w:ascii="Times New Roman" w:eastAsia="Times New Roman" w:hAnsi="Times New Roman" w:cs="Times New Roman"/>
          <w:b/>
          <w:bCs/>
          <w:color w:val="365F91"/>
          <w:sz w:val="24"/>
          <w:szCs w:val="24"/>
          <w:lang w:eastAsia="ru-RU"/>
        </w:rPr>
        <w:t xml:space="preserve"> </w:t>
      </w:r>
      <w:r w:rsidRPr="00867E5E">
        <w:rPr>
          <w:rFonts w:ascii="Times New Roman" w:eastAsia="Times New Roman" w:hAnsi="Times New Roman" w:cs="Times New Roman"/>
          <w:color w:val="365F91"/>
          <w:sz w:val="24"/>
          <w:szCs w:val="24"/>
          <w:lang w:eastAsia="ru-RU"/>
        </w:rPr>
        <w:t>http://www.consultant.ru/document/cons_doc_LAW_160129/</w:t>
      </w:r>
    </w:p>
    <w:p w14:paraId="25BD9571" w14:textId="77777777" w:rsidR="00867E5E" w:rsidRPr="00867E5E" w:rsidRDefault="00867E5E" w:rsidP="00867E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4. ГПК РТ от 5 января 2008 №341[Электронный ресурс] -Режим доступа:  </w:t>
      </w:r>
      <w:hyperlink r:id="rId13" w:history="1">
        <w:r w:rsidRPr="00867E5E">
          <w:rPr>
            <w:rFonts w:ascii="Times New Roman" w:eastAsia="Times New Roman" w:hAnsi="Times New Roman" w:cs="Times New Roman"/>
            <w:color w:val="0000FF"/>
            <w:sz w:val="24"/>
            <w:szCs w:val="24"/>
            <w:u w:val="single"/>
            <w:lang w:eastAsia="ru-RU"/>
          </w:rPr>
          <w:t>http://mmk.tj/ru/legislation/legislation-base/constitution/</w:t>
        </w:r>
      </w:hyperlink>
    </w:p>
    <w:p w14:paraId="751ACDA4" w14:textId="77777777" w:rsidR="00867E5E" w:rsidRPr="00867E5E" w:rsidRDefault="00867E5E" w:rsidP="00867E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lastRenderedPageBreak/>
        <w:t xml:space="preserve">5.  ФКЗ РФ «О судебной системе РФ» от 26 октября 1996 г. (с послед. измен. и </w:t>
      </w:r>
      <w:proofErr w:type="spellStart"/>
      <w:r w:rsidRPr="00867E5E">
        <w:rPr>
          <w:rFonts w:ascii="Times New Roman" w:eastAsia="Times New Roman" w:hAnsi="Times New Roman" w:cs="Times New Roman"/>
          <w:sz w:val="24"/>
          <w:szCs w:val="24"/>
          <w:lang w:eastAsia="ru-RU"/>
        </w:rPr>
        <w:t>допол</w:t>
      </w:r>
      <w:proofErr w:type="spellEnd"/>
      <w:r w:rsidRPr="00867E5E">
        <w:rPr>
          <w:rFonts w:ascii="Times New Roman" w:eastAsia="Times New Roman" w:hAnsi="Times New Roman" w:cs="Times New Roman"/>
          <w:sz w:val="24"/>
          <w:szCs w:val="24"/>
          <w:lang w:eastAsia="ru-RU"/>
        </w:rPr>
        <w:t xml:space="preserve">. </w:t>
      </w:r>
      <w:hyperlink r:id="rId14" w:tgtFrame="contents" w:history="1">
        <w:r w:rsidRPr="00867E5E">
          <w:rPr>
            <w:rFonts w:ascii="Times New Roman" w:eastAsia="Times New Roman" w:hAnsi="Times New Roman" w:cs="Times New Roman"/>
            <w:sz w:val="24"/>
            <w:szCs w:val="24"/>
            <w:u w:val="single"/>
            <w:lang w:eastAsia="ru-RU"/>
          </w:rPr>
          <w:t>от 05.02.2014 г. N 4-ФКЗ</w:t>
        </w:r>
      </w:hyperlink>
      <w:r w:rsidRPr="00867E5E">
        <w:rPr>
          <w:rFonts w:ascii="Times New Roman" w:eastAsia="Times New Roman" w:hAnsi="Times New Roman" w:cs="Times New Roman"/>
          <w:sz w:val="24"/>
          <w:szCs w:val="24"/>
          <w:lang w:eastAsia="ru-RU"/>
        </w:rPr>
        <w:t>)[Электронный ресурс] -Режим доступа: http://pravo.gov.ru/proxy/ips/?docbody=&amp;nd=102044804</w:t>
      </w:r>
    </w:p>
    <w:p w14:paraId="204FF242" w14:textId="77777777" w:rsidR="00867E5E" w:rsidRPr="00867E5E" w:rsidRDefault="00867E5E" w:rsidP="00867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6. ФЗ РФ  «О статусе судей в РФ» от 26 июня 1992 г.</w:t>
      </w:r>
      <w:r w:rsidRPr="00867E5E">
        <w:rPr>
          <w:rFonts w:ascii="Times New Roman" w:eastAsia="Times New Roman" w:hAnsi="Times New Roman" w:cs="Times New Roman"/>
          <w:bCs/>
          <w:sz w:val="24"/>
          <w:szCs w:val="24"/>
          <w:lang w:eastAsia="ru-RU"/>
        </w:rPr>
        <w:t xml:space="preserve"> N 3132-1 (ред.от04.06.2014) </w:t>
      </w:r>
      <w:r w:rsidRPr="00867E5E">
        <w:rPr>
          <w:rFonts w:ascii="Times New Roman" w:eastAsia="Times New Roman" w:hAnsi="Times New Roman" w:cs="Times New Roman"/>
          <w:sz w:val="24"/>
          <w:szCs w:val="24"/>
          <w:lang w:eastAsia="ru-RU"/>
        </w:rPr>
        <w:t>[Электронный ресурс]-Режим доступа: http://pravo.gov.ru/proxy/ips/?docbody=&amp;nd=102044804</w:t>
      </w:r>
    </w:p>
    <w:p w14:paraId="360D942F"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7. Закон РТ «О судах РТ» от 24 июля  2014 г. [Электронный ресурс]-Режим      доступа: </w:t>
      </w:r>
      <w:hyperlink r:id="rId15" w:history="1">
        <w:r w:rsidRPr="00867E5E">
          <w:rPr>
            <w:rFonts w:ascii="Times New Roman" w:eastAsia="Times New Roman" w:hAnsi="Times New Roman" w:cs="Times New Roman"/>
            <w:color w:val="0000FF"/>
            <w:sz w:val="24"/>
            <w:szCs w:val="24"/>
            <w:u w:val="single"/>
            <w:lang w:eastAsia="ru-RU"/>
          </w:rPr>
          <w:t>http://mmk.tj/ru/legislation/legislation-base/constitution/</w:t>
        </w:r>
      </w:hyperlink>
    </w:p>
    <w:p w14:paraId="41FAB07B" w14:textId="77777777" w:rsidR="00867E5E" w:rsidRPr="00867E5E" w:rsidRDefault="00867E5E" w:rsidP="00867E5E">
      <w:pPr>
        <w:widowControl w:val="0"/>
        <w:shd w:val="clear" w:color="auto" w:fill="FFFFFF"/>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8.  АПК РФ от 24.07.2002 N 95-ФЗ [Электронный ресурс]-Режим доступа: </w:t>
      </w:r>
      <w:hyperlink r:id="rId16" w:history="1">
        <w:r w:rsidRPr="00867E5E">
          <w:rPr>
            <w:rFonts w:ascii="Times New Roman" w:eastAsia="Times New Roman" w:hAnsi="Times New Roman" w:cs="Times New Roman"/>
            <w:color w:val="0000FF"/>
            <w:sz w:val="24"/>
            <w:szCs w:val="24"/>
            <w:u w:val="single"/>
            <w:lang w:eastAsia="ru-RU"/>
          </w:rPr>
          <w:t>http://www.consultant.ru/popular/apkrf/</w:t>
        </w:r>
      </w:hyperlink>
    </w:p>
    <w:p w14:paraId="49513D9E"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9.  ЭПК РТ от 8 апреля 2008 г. (с изм. на 12 августа 2012 г.)  [Электронный ресурс] -Режим доступа: </w:t>
      </w:r>
      <w:r w:rsidRPr="00867E5E">
        <w:rPr>
          <w:rFonts w:ascii="Times New Roman" w:eastAsia="Times New Roman" w:hAnsi="Times New Roman" w:cs="Times New Roman"/>
          <w:sz w:val="24"/>
          <w:szCs w:val="24"/>
          <w:lang w:val="en-US" w:eastAsia="ru-RU"/>
        </w:rPr>
        <w:t>http</w:t>
      </w:r>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mmk</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tj</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ru</w:t>
      </w:r>
      <w:proofErr w:type="spellEnd"/>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base</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constitution</w:t>
      </w:r>
      <w:r w:rsidRPr="00867E5E">
        <w:rPr>
          <w:rFonts w:ascii="Times New Roman" w:eastAsia="Times New Roman" w:hAnsi="Times New Roman" w:cs="Times New Roman"/>
          <w:sz w:val="24"/>
          <w:szCs w:val="24"/>
          <w:lang w:eastAsia="ru-RU"/>
        </w:rPr>
        <w:t>/</w:t>
      </w:r>
    </w:p>
    <w:p w14:paraId="4CB5B58F" w14:textId="77777777" w:rsidR="00867E5E" w:rsidRPr="00867E5E" w:rsidRDefault="00867E5E" w:rsidP="00867E5E">
      <w:pPr>
        <w:keepNext/>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color w:val="365F91"/>
          <w:sz w:val="24"/>
          <w:szCs w:val="24"/>
          <w:lang w:eastAsia="ru-RU"/>
        </w:rPr>
      </w:pPr>
      <w:r w:rsidRPr="00867E5E">
        <w:rPr>
          <w:rFonts w:ascii="Times New Roman" w:eastAsia="Times New Roman" w:hAnsi="Times New Roman" w:cs="Times New Roman"/>
          <w:bCs/>
          <w:color w:val="365F91"/>
          <w:sz w:val="24"/>
          <w:szCs w:val="24"/>
          <w:lang w:eastAsia="ru-RU"/>
        </w:rPr>
        <w:t>10.ГК РФ (часть первая) от 30.11.1994 № 51-ФЗ;р</w:t>
      </w:r>
      <w:r w:rsidRPr="00867E5E">
        <w:rPr>
          <w:rFonts w:ascii="Times New Roman" w:eastAsia="Times New Roman" w:hAnsi="Times New Roman" w:cs="Times New Roman"/>
          <w:color w:val="365F91"/>
          <w:sz w:val="24"/>
          <w:szCs w:val="24"/>
          <w:lang w:eastAsia="ru-RU"/>
        </w:rPr>
        <w:t>едакция от 05.05.2014 (с изм. и доп., вступ. в силус01.09.2014)</w:t>
      </w:r>
      <w:r w:rsidRPr="00867E5E">
        <w:rPr>
          <w:rFonts w:ascii="Times New Roman" w:eastAsia="Times New Roman" w:hAnsi="Times New Roman" w:cs="Times New Roman"/>
          <w:b/>
          <w:bCs/>
          <w:color w:val="365F91"/>
          <w:sz w:val="24"/>
          <w:szCs w:val="24"/>
          <w:lang w:eastAsia="ru-RU"/>
        </w:rPr>
        <w:t xml:space="preserve"> </w:t>
      </w:r>
      <w:r w:rsidRPr="00867E5E">
        <w:rPr>
          <w:rFonts w:ascii="Times New Roman" w:eastAsia="Times New Roman" w:hAnsi="Times New Roman" w:cs="Times New Roman"/>
          <w:bCs/>
          <w:color w:val="365F91"/>
          <w:sz w:val="24"/>
          <w:szCs w:val="24"/>
          <w:lang w:eastAsia="ru-RU"/>
        </w:rPr>
        <w:t xml:space="preserve">[Электронный ресурс] -Режим доступа: </w:t>
      </w:r>
      <w:r w:rsidRPr="00867E5E">
        <w:rPr>
          <w:rFonts w:ascii="Times New Roman" w:eastAsia="Times New Roman" w:hAnsi="Times New Roman" w:cs="Times New Roman"/>
          <w:color w:val="365F91"/>
          <w:sz w:val="24"/>
          <w:szCs w:val="24"/>
          <w:lang w:eastAsia="ru-RU"/>
        </w:rPr>
        <w:t>http://www.consultant.ru/document/cons_doc_LAW_160129/</w:t>
      </w:r>
    </w:p>
    <w:p w14:paraId="7202FCA6"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11.ГК </w:t>
      </w:r>
      <w:proofErr w:type="spellStart"/>
      <w:r w:rsidRPr="00867E5E">
        <w:rPr>
          <w:rFonts w:ascii="Times New Roman" w:eastAsia="Times New Roman" w:hAnsi="Times New Roman" w:cs="Times New Roman"/>
          <w:sz w:val="24"/>
          <w:szCs w:val="24"/>
          <w:lang w:eastAsia="ru-RU"/>
        </w:rPr>
        <w:t>рф</w:t>
      </w:r>
      <w:proofErr w:type="spellEnd"/>
      <w:r w:rsidRPr="00867E5E">
        <w:rPr>
          <w:rFonts w:ascii="Times New Roman" w:eastAsia="Times New Roman" w:hAnsi="Times New Roman" w:cs="Times New Roman"/>
          <w:sz w:val="24"/>
          <w:szCs w:val="24"/>
          <w:lang w:eastAsia="ru-RU"/>
        </w:rPr>
        <w:t xml:space="preserve"> (часть вторая) от 26.01.1996 № 14-ФЗ; редакция от 05.05.2014 (с изм. и доп., вступ. в силус01.09.2014) [Электронный ресурс] -Режим доступа: http://www.consultant.ru/document/cons_doc_LAW_160129/</w:t>
      </w:r>
    </w:p>
    <w:p w14:paraId="77A35401" w14:textId="77777777" w:rsidR="00867E5E" w:rsidRPr="00867E5E" w:rsidRDefault="00867E5E" w:rsidP="00867E5E">
      <w:pPr>
        <w:widowControl w:val="0"/>
        <w:autoSpaceDE w:val="0"/>
        <w:autoSpaceDN w:val="0"/>
        <w:adjustRightInd w:val="0"/>
        <w:spacing w:after="0" w:line="240" w:lineRule="auto"/>
        <w:ind w:right="-1"/>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12.ГК РТ ч.1-2. (</w:t>
      </w:r>
      <w:proofErr w:type="spellStart"/>
      <w:r w:rsidRPr="00867E5E">
        <w:rPr>
          <w:rFonts w:ascii="Times New Roman" w:eastAsia="Times New Roman" w:hAnsi="Times New Roman" w:cs="Times New Roman"/>
          <w:sz w:val="24"/>
          <w:szCs w:val="24"/>
          <w:lang w:eastAsia="ru-RU"/>
        </w:rPr>
        <w:t>Ахбори</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Маджлиси</w:t>
      </w:r>
      <w:proofErr w:type="spellEnd"/>
      <w:r w:rsidRPr="00867E5E">
        <w:rPr>
          <w:rFonts w:ascii="Times New Roman" w:eastAsia="Times New Roman" w:hAnsi="Times New Roman" w:cs="Times New Roman"/>
          <w:sz w:val="24"/>
          <w:szCs w:val="24"/>
          <w:lang w:eastAsia="ru-RU"/>
        </w:rPr>
        <w:t xml:space="preserve"> Оли  Республики Таджикистан, 1999 год, № 6, ст. 153; с </w:t>
      </w:r>
      <w:proofErr w:type="spellStart"/>
      <w:r w:rsidRPr="00867E5E">
        <w:rPr>
          <w:rFonts w:ascii="Times New Roman" w:eastAsia="Times New Roman" w:hAnsi="Times New Roman" w:cs="Times New Roman"/>
          <w:sz w:val="24"/>
          <w:szCs w:val="24"/>
          <w:lang w:eastAsia="ru-RU"/>
        </w:rPr>
        <w:t>послед.изм</w:t>
      </w:r>
      <w:proofErr w:type="spellEnd"/>
      <w:r w:rsidRPr="00867E5E">
        <w:rPr>
          <w:rFonts w:ascii="Times New Roman" w:eastAsia="Times New Roman" w:hAnsi="Times New Roman" w:cs="Times New Roman"/>
          <w:sz w:val="24"/>
          <w:szCs w:val="24"/>
          <w:lang w:eastAsia="ru-RU"/>
        </w:rPr>
        <w:t>. и доп. ЗРТ от 22.07.2013г. №976) [Электронный ресурс] -Режим доступа:</w:t>
      </w:r>
      <w:r w:rsidRPr="00867E5E">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sz w:val="24"/>
          <w:szCs w:val="24"/>
          <w:lang w:eastAsia="ru-RU"/>
        </w:rPr>
        <w:t>http: //mmk.tj/</w:t>
      </w:r>
      <w:proofErr w:type="spellStart"/>
      <w:r w:rsidRPr="00867E5E">
        <w:rPr>
          <w:rFonts w:ascii="Times New Roman" w:eastAsia="Times New Roman" w:hAnsi="Times New Roman" w:cs="Times New Roman"/>
          <w:sz w:val="24"/>
          <w:szCs w:val="24"/>
          <w:lang w:eastAsia="ru-RU"/>
        </w:rPr>
        <w:t>ru</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eastAsia="ru-RU"/>
        </w:rPr>
        <w:t>legislation</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eastAsia="ru-RU"/>
        </w:rPr>
        <w:t>legislation-base</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eastAsia="ru-RU"/>
        </w:rPr>
        <w:t>codecs</w:t>
      </w:r>
      <w:proofErr w:type="spellEnd"/>
      <w:r w:rsidRPr="00867E5E">
        <w:rPr>
          <w:rFonts w:ascii="Times New Roman" w:eastAsia="Times New Roman" w:hAnsi="Times New Roman" w:cs="Times New Roman"/>
          <w:sz w:val="24"/>
          <w:szCs w:val="24"/>
          <w:lang w:eastAsia="ru-RU"/>
        </w:rPr>
        <w:t>/</w:t>
      </w:r>
    </w:p>
    <w:p w14:paraId="4FDA9330" w14:textId="77777777" w:rsidR="00867E5E" w:rsidRPr="00867E5E" w:rsidRDefault="00867E5E"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13.Семейный кодекс РФ, </w:t>
      </w:r>
      <w:r w:rsidRPr="00867E5E">
        <w:rPr>
          <w:rFonts w:ascii="Times New Roman" w:eastAsia="Times New Roman" w:hAnsi="Times New Roman" w:cs="Times New Roman"/>
          <w:bCs/>
          <w:sz w:val="24"/>
          <w:szCs w:val="24"/>
          <w:lang w:eastAsia="ru-RU"/>
        </w:rPr>
        <w:t>от 29 декабря 1995 г. N 223-ФЗ С последними изменениями и дополнениями от:</w:t>
      </w:r>
      <w:r w:rsidRPr="00867E5E">
        <w:rPr>
          <w:rFonts w:ascii="Times New Roman" w:eastAsia="Times New Roman" w:hAnsi="Times New Roman" w:cs="Times New Roman"/>
          <w:sz w:val="24"/>
          <w:szCs w:val="24"/>
          <w:lang w:eastAsia="ru-RU"/>
        </w:rPr>
        <w:t xml:space="preserve"> 5 мая 2014 г. </w:t>
      </w:r>
      <w:proofErr w:type="spellStart"/>
      <w:r w:rsidRPr="00867E5E">
        <w:rPr>
          <w:rFonts w:ascii="Times New Roman" w:eastAsia="Times New Roman" w:hAnsi="Times New Roman" w:cs="Times New Roman"/>
          <w:sz w:val="24"/>
          <w:szCs w:val="24"/>
          <w:lang w:eastAsia="ru-RU"/>
        </w:rPr>
        <w:t>СистемаГАРАНТ</w:t>
      </w:r>
      <w:proofErr w:type="spellEnd"/>
      <w:r w:rsidRPr="00867E5E">
        <w:rPr>
          <w:rFonts w:ascii="Times New Roman" w:eastAsia="Times New Roman" w:hAnsi="Times New Roman" w:cs="Times New Roman"/>
          <w:sz w:val="24"/>
          <w:szCs w:val="24"/>
          <w:lang w:eastAsia="ru-RU"/>
        </w:rPr>
        <w:t>:  [Электронный ресурс] -Режим доступа:</w:t>
      </w:r>
      <w:r w:rsidRPr="00867E5E">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sz w:val="24"/>
          <w:szCs w:val="24"/>
          <w:lang w:eastAsia="ru-RU"/>
        </w:rPr>
        <w:t xml:space="preserve">http: </w:t>
      </w:r>
      <w:hyperlink r:id="rId17" w:anchor="block_1001#ixzz3Gbv6vbhP" w:history="1">
        <w:r w:rsidRPr="00867E5E">
          <w:rPr>
            <w:rFonts w:ascii="Times New Roman" w:eastAsia="Times New Roman" w:hAnsi="Times New Roman" w:cs="Times New Roman"/>
            <w:color w:val="0000FF"/>
            <w:sz w:val="24"/>
            <w:szCs w:val="24"/>
            <w:u w:val="single"/>
            <w:lang w:eastAsia="ru-RU"/>
          </w:rPr>
          <w:t>http://base.garant.ru/10105807/1/#block_1001#ixzz3Gbv6vbhP</w:t>
        </w:r>
      </w:hyperlink>
    </w:p>
    <w:p w14:paraId="0F4D76C7" w14:textId="77777777" w:rsidR="00867E5E" w:rsidRPr="00867E5E" w:rsidRDefault="00867E5E"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14.Трудовой кодекс РФ </w:t>
      </w:r>
      <w:r w:rsidRPr="00867E5E">
        <w:rPr>
          <w:rFonts w:ascii="Times New Roman" w:eastAsia="Times New Roman" w:hAnsi="Times New Roman" w:cs="Times New Roman"/>
          <w:bCs/>
          <w:sz w:val="24"/>
          <w:szCs w:val="24"/>
          <w:lang w:eastAsia="ru-RU"/>
        </w:rPr>
        <w:t>от 30 декабря 2001 г. N 197-ФЗ С последними изменениями и дополнениями от:</w:t>
      </w:r>
      <w:r w:rsidRPr="00867E5E">
        <w:rPr>
          <w:rFonts w:ascii="Times New Roman" w:eastAsia="Times New Roman" w:hAnsi="Times New Roman" w:cs="Times New Roman"/>
          <w:sz w:val="24"/>
          <w:szCs w:val="24"/>
          <w:lang w:eastAsia="ru-RU"/>
        </w:rPr>
        <w:t>2 апреля, 5 мая, 4, 28 июня, 21 июля2014г. [Электронный ресурс] -Режим доступа: </w:t>
      </w:r>
      <w:hyperlink r:id="rId18" w:anchor="block_1001#ixzz3Gbv6vbhP" w:history="1">
        <w:r w:rsidRPr="00867E5E">
          <w:rPr>
            <w:rFonts w:ascii="Times New Roman" w:eastAsia="Times New Roman" w:hAnsi="Times New Roman" w:cs="Times New Roman"/>
            <w:color w:val="0000FF"/>
            <w:sz w:val="24"/>
            <w:szCs w:val="24"/>
            <w:u w:val="single"/>
            <w:lang w:eastAsia="ru-RU"/>
          </w:rPr>
          <w:t>http://base.garant.ru/10105807/1/#block_1001#ixzz3Gbv6vbhP</w:t>
        </w:r>
      </w:hyperlink>
      <w:r w:rsidRPr="00867E5E">
        <w:rPr>
          <w:rFonts w:ascii="Times New Roman" w:eastAsia="Times New Roman" w:hAnsi="Times New Roman" w:cs="Times New Roman"/>
          <w:sz w:val="24"/>
          <w:szCs w:val="24"/>
          <w:lang w:eastAsia="ru-RU"/>
        </w:rPr>
        <w:t>.</w:t>
      </w:r>
    </w:p>
    <w:p w14:paraId="29D257B5"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15.Федеральный закон РФ от 17 ноября 1992 г. №2202-1«О прокуратуре Российской Федерации». С </w:t>
      </w:r>
      <w:proofErr w:type="spellStart"/>
      <w:r w:rsidRPr="00867E5E">
        <w:rPr>
          <w:rFonts w:ascii="Times New Roman" w:eastAsia="Times New Roman" w:hAnsi="Times New Roman" w:cs="Times New Roman"/>
          <w:sz w:val="24"/>
          <w:szCs w:val="24"/>
          <w:lang w:eastAsia="ru-RU"/>
        </w:rPr>
        <w:t>послед.изм</w:t>
      </w:r>
      <w:proofErr w:type="spellEnd"/>
      <w:r w:rsidRPr="00867E5E">
        <w:rPr>
          <w:rFonts w:ascii="Times New Roman" w:eastAsia="Times New Roman" w:hAnsi="Times New Roman" w:cs="Times New Roman"/>
          <w:sz w:val="24"/>
          <w:szCs w:val="24"/>
          <w:lang w:eastAsia="ru-RU"/>
        </w:rPr>
        <w:t xml:space="preserve">. и </w:t>
      </w:r>
      <w:proofErr w:type="spellStart"/>
      <w:r w:rsidRPr="00867E5E">
        <w:rPr>
          <w:rFonts w:ascii="Times New Roman" w:eastAsia="Times New Roman" w:hAnsi="Times New Roman" w:cs="Times New Roman"/>
          <w:sz w:val="24"/>
          <w:szCs w:val="24"/>
          <w:lang w:eastAsia="ru-RU"/>
        </w:rPr>
        <w:t>доп.от</w:t>
      </w:r>
      <w:proofErr w:type="spellEnd"/>
      <w:r w:rsidRPr="00867E5E">
        <w:rPr>
          <w:rFonts w:ascii="Times New Roman" w:eastAsia="Times New Roman" w:hAnsi="Times New Roman" w:cs="Times New Roman"/>
          <w:sz w:val="24"/>
          <w:szCs w:val="24"/>
          <w:lang w:eastAsia="ru-RU"/>
        </w:rPr>
        <w:t xml:space="preserve"> 03.02.2014 N 7-ФЗ, от 02.04.2014 N 68-ФЗ,от 04.06.2014 N 145-ФЗ, от 21.07.2014 N 233-ФЗ,  [Электронный ресурс] - Режим доступа: http://www.consultant.ru/search/? </w:t>
      </w:r>
    </w:p>
    <w:p w14:paraId="057B8310" w14:textId="77777777" w:rsidR="00867E5E" w:rsidRPr="00867E5E" w:rsidRDefault="00867E5E" w:rsidP="00867E5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16. Конституционный Закон РТ «Об органах прокуратуры» (</w:t>
      </w:r>
      <w:proofErr w:type="spellStart"/>
      <w:r w:rsidRPr="00867E5E">
        <w:rPr>
          <w:rFonts w:ascii="Times New Roman" w:eastAsia="Times New Roman" w:hAnsi="Times New Roman" w:cs="Times New Roman"/>
          <w:sz w:val="24"/>
          <w:szCs w:val="24"/>
          <w:lang w:eastAsia="ru-RU"/>
        </w:rPr>
        <w:t>Ахбори</w:t>
      </w:r>
      <w:proofErr w:type="spellEnd"/>
      <w:r w:rsidRPr="00867E5E">
        <w:rPr>
          <w:rFonts w:ascii="Times New Roman" w:eastAsia="Times New Roman" w:hAnsi="Times New Roman" w:cs="Times New Roman"/>
          <w:sz w:val="24"/>
          <w:szCs w:val="24"/>
          <w:lang w:eastAsia="ru-RU"/>
        </w:rPr>
        <w:t xml:space="preserve"> М О РТ,2005г., №7, ст.398; с послед. изм. и доп. Закон РТ от 14.03.2014 г., № 1064)  [Электронный ресурс] - Режим доступа: http://www.mmk.tj/ru/legislation/legislation-base/constitutional-laws/</w:t>
      </w:r>
    </w:p>
    <w:p w14:paraId="6E5FBB26"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17.Федеральный закон «О мировых судьях Российской федерации» от 17 декабря 1998 г.№188-ФЗ с </w:t>
      </w:r>
      <w:proofErr w:type="spellStart"/>
      <w:r w:rsidRPr="00867E5E">
        <w:rPr>
          <w:rFonts w:ascii="Times New Roman" w:eastAsia="Times New Roman" w:hAnsi="Times New Roman" w:cs="Times New Roman"/>
          <w:sz w:val="24"/>
          <w:szCs w:val="24"/>
          <w:lang w:eastAsia="ru-RU"/>
        </w:rPr>
        <w:t>послед.изм</w:t>
      </w:r>
      <w:proofErr w:type="spellEnd"/>
      <w:r w:rsidRPr="00867E5E">
        <w:rPr>
          <w:rFonts w:ascii="Times New Roman" w:eastAsia="Times New Roman" w:hAnsi="Times New Roman" w:cs="Times New Roman"/>
          <w:sz w:val="24"/>
          <w:szCs w:val="24"/>
          <w:lang w:eastAsia="ru-RU"/>
        </w:rPr>
        <w:t>. от 21 июля 2014 г. [Электронный ресурс] -Режим доступа: http://base.garant.ru/12113961/</w:t>
      </w:r>
    </w:p>
    <w:p w14:paraId="699BA5CD"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18.Процессуальный кодекс об административных правонарушениях РТ от 22    июля 2013 года №975 (В редакции Закона РТ от 14.03.2014 г. №1070 [Электронный ресурс] -Режим доступа: http://mmk.tj/ru/legislation/legislation-base/constitution/</w:t>
      </w:r>
    </w:p>
    <w:p w14:paraId="13349333"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19.Кодекс Республики Таджикистан "Об административных правонарушениях» 2008 г. (</w:t>
      </w:r>
      <w:proofErr w:type="spellStart"/>
      <w:r w:rsidRPr="00867E5E">
        <w:rPr>
          <w:rFonts w:ascii="Times New Roman" w:eastAsia="Times New Roman" w:hAnsi="Times New Roman" w:cs="Times New Roman"/>
          <w:sz w:val="24"/>
          <w:szCs w:val="24"/>
          <w:lang w:eastAsia="ru-RU"/>
        </w:rPr>
        <w:t>Ахбори</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Маджлиси</w:t>
      </w:r>
      <w:proofErr w:type="spellEnd"/>
      <w:r w:rsidRPr="00867E5E">
        <w:rPr>
          <w:rFonts w:ascii="Times New Roman" w:eastAsia="Times New Roman" w:hAnsi="Times New Roman" w:cs="Times New Roman"/>
          <w:sz w:val="24"/>
          <w:szCs w:val="24"/>
          <w:lang w:eastAsia="ru-RU"/>
        </w:rPr>
        <w:t xml:space="preserve"> Оли Республики Таджикистан  2008 г., № 12, ч.1, ст.990;( с </w:t>
      </w:r>
      <w:proofErr w:type="spellStart"/>
      <w:r w:rsidRPr="00867E5E">
        <w:rPr>
          <w:rFonts w:ascii="Times New Roman" w:eastAsia="Times New Roman" w:hAnsi="Times New Roman" w:cs="Times New Roman"/>
          <w:sz w:val="24"/>
          <w:szCs w:val="24"/>
          <w:lang w:eastAsia="ru-RU"/>
        </w:rPr>
        <w:t>послед.изм.и</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доп.ст</w:t>
      </w:r>
      <w:proofErr w:type="spellEnd"/>
      <w:r w:rsidRPr="00867E5E">
        <w:rPr>
          <w:rFonts w:ascii="Times New Roman" w:eastAsia="Times New Roman" w:hAnsi="Times New Roman" w:cs="Times New Roman"/>
          <w:sz w:val="24"/>
          <w:szCs w:val="24"/>
          <w:lang w:eastAsia="ru-RU"/>
        </w:rPr>
        <w:t xml:space="preserve">. 508;2014 г., № 3, ст. 143, ст. 144; Закон РТ от 26.07.2014.г., № 1092; Закон РТ от 26.07.2014.г., № 1093)[Электронный ресурс] -Режим доступа: </w:t>
      </w:r>
      <w:r w:rsidRPr="00867E5E">
        <w:rPr>
          <w:rFonts w:ascii="Times New Roman" w:eastAsia="Times New Roman" w:hAnsi="Times New Roman" w:cs="Times New Roman"/>
          <w:sz w:val="24"/>
          <w:szCs w:val="24"/>
          <w:lang w:val="en-US" w:eastAsia="ru-RU"/>
        </w:rPr>
        <w:t>http</w:t>
      </w:r>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mmk</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tj</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ru</w:t>
      </w:r>
      <w:proofErr w:type="spellEnd"/>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base</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constitution</w:t>
      </w:r>
      <w:r w:rsidRPr="00867E5E">
        <w:rPr>
          <w:rFonts w:ascii="Times New Roman" w:eastAsia="Times New Roman" w:hAnsi="Times New Roman" w:cs="Times New Roman"/>
          <w:sz w:val="24"/>
          <w:szCs w:val="24"/>
          <w:lang w:eastAsia="ru-RU"/>
        </w:rPr>
        <w:t>/</w:t>
      </w:r>
    </w:p>
    <w:p w14:paraId="62FFCA51" w14:textId="77777777" w:rsidR="00867E5E" w:rsidRPr="00867E5E" w:rsidRDefault="00867E5E" w:rsidP="00867E5E">
      <w:pPr>
        <w:keepNext/>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color w:val="365F91"/>
          <w:sz w:val="24"/>
          <w:szCs w:val="24"/>
          <w:lang w:eastAsia="ru-RU"/>
        </w:rPr>
      </w:pPr>
      <w:r w:rsidRPr="00867E5E">
        <w:rPr>
          <w:rFonts w:ascii="Times New Roman" w:eastAsia="Times New Roman" w:hAnsi="Times New Roman" w:cs="Times New Roman"/>
          <w:bCs/>
          <w:color w:val="365F91"/>
          <w:sz w:val="24"/>
          <w:szCs w:val="24"/>
          <w:lang w:eastAsia="ru-RU"/>
        </w:rPr>
        <w:t>20.Кодекс РФ «Об административных правонарушениях» от 30 декабря 2001г.N195-ФЗ [Электронный ресурс] -Режим доступа:</w:t>
      </w:r>
      <w:r w:rsidRPr="00867E5E">
        <w:rPr>
          <w:rFonts w:ascii="Times New Roman" w:eastAsia="Times New Roman" w:hAnsi="Times New Roman" w:cs="Times New Roman"/>
          <w:b/>
          <w:bCs/>
          <w:color w:val="365F91"/>
          <w:sz w:val="24"/>
          <w:szCs w:val="24"/>
          <w:lang w:eastAsia="ru-RU"/>
        </w:rPr>
        <w:t xml:space="preserve"> </w:t>
      </w:r>
      <w:r w:rsidRPr="00867E5E">
        <w:rPr>
          <w:rFonts w:ascii="Times New Roman" w:eastAsia="Times New Roman" w:hAnsi="Times New Roman" w:cs="Times New Roman"/>
          <w:color w:val="365F91"/>
          <w:sz w:val="24"/>
          <w:szCs w:val="24"/>
          <w:lang w:eastAsia="ru-RU"/>
        </w:rPr>
        <w:t>http://www.consultant.ru/document/cons_doc_LAW_160129/</w:t>
      </w:r>
    </w:p>
    <w:p w14:paraId="0A016783"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21.Закон РТ «Об обращения граждан» в редакции Закона РТ от 21.05.1998г. №582,  от 21.11.2006г.№208, от 30.07.2007г.№302) [Электронный ресурс] -Режим доступа: </w:t>
      </w:r>
      <w:r w:rsidRPr="00867E5E">
        <w:rPr>
          <w:rFonts w:ascii="Times New Roman" w:eastAsia="Times New Roman" w:hAnsi="Times New Roman" w:cs="Times New Roman"/>
          <w:sz w:val="24"/>
          <w:szCs w:val="24"/>
          <w:lang w:val="en-US" w:eastAsia="ru-RU"/>
        </w:rPr>
        <w:t>http</w:t>
      </w:r>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mmk</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tj</w:t>
      </w:r>
      <w:proofErr w:type="spellEnd"/>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val="en-US" w:eastAsia="ru-RU"/>
        </w:rPr>
        <w:t>ru</w:t>
      </w:r>
      <w:proofErr w:type="spellEnd"/>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legislation</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base</w:t>
      </w:r>
      <w:r w:rsidRPr="00867E5E">
        <w:rPr>
          <w:rFonts w:ascii="Times New Roman" w:eastAsia="Times New Roman" w:hAnsi="Times New Roman" w:cs="Times New Roman"/>
          <w:sz w:val="24"/>
          <w:szCs w:val="24"/>
          <w:lang w:eastAsia="ru-RU"/>
        </w:rPr>
        <w:t>/</w:t>
      </w:r>
      <w:r w:rsidRPr="00867E5E">
        <w:rPr>
          <w:rFonts w:ascii="Times New Roman" w:eastAsia="Times New Roman" w:hAnsi="Times New Roman" w:cs="Times New Roman"/>
          <w:sz w:val="24"/>
          <w:szCs w:val="24"/>
          <w:lang w:val="en-US" w:eastAsia="ru-RU"/>
        </w:rPr>
        <w:t>constitution</w:t>
      </w:r>
      <w:r w:rsidRPr="00867E5E">
        <w:rPr>
          <w:rFonts w:ascii="Times New Roman" w:eastAsia="Times New Roman" w:hAnsi="Times New Roman" w:cs="Times New Roman"/>
          <w:sz w:val="24"/>
          <w:szCs w:val="24"/>
          <w:lang w:eastAsia="ru-RU"/>
        </w:rPr>
        <w:t>/</w:t>
      </w:r>
    </w:p>
    <w:p w14:paraId="72ECB725" w14:textId="77777777" w:rsidR="00867E5E" w:rsidRPr="00867E5E" w:rsidRDefault="00867E5E" w:rsidP="00867E5E">
      <w:pPr>
        <w:shd w:val="clear" w:color="auto" w:fill="FFFFFF"/>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22.ФЗ РФ от 26 ноября 1996 г. N 138-ФЗ  «Об обеспечении конституционных прав граждан Российской Федерации избирать и быть избранным в органы местного </w:t>
      </w:r>
      <w:r w:rsidRPr="00867E5E">
        <w:rPr>
          <w:rFonts w:ascii="Times New Roman" w:eastAsia="Times New Roman" w:hAnsi="Times New Roman" w:cs="Times New Roman"/>
          <w:sz w:val="24"/>
          <w:szCs w:val="24"/>
          <w:lang w:eastAsia="ru-RU"/>
        </w:rPr>
        <w:lastRenderedPageBreak/>
        <w:t>самоуправления » (с послед. изм. и доп. от 4 июня 2014 г. N 146-ФЗ ,изменения </w:t>
      </w:r>
      <w:hyperlink r:id="rId19" w:anchor="block_41" w:history="1">
        <w:r w:rsidRPr="00867E5E">
          <w:rPr>
            <w:rFonts w:ascii="Times New Roman" w:eastAsia="Times New Roman" w:hAnsi="Times New Roman" w:cs="Times New Roman"/>
            <w:color w:val="0000FF"/>
            <w:sz w:val="24"/>
            <w:szCs w:val="24"/>
            <w:u w:val="single"/>
            <w:lang w:eastAsia="ru-RU"/>
          </w:rPr>
          <w:t>вступают в силу</w:t>
        </w:r>
      </w:hyperlink>
      <w:r w:rsidRPr="00867E5E">
        <w:rPr>
          <w:rFonts w:ascii="Times New Roman" w:eastAsia="Times New Roman" w:hAnsi="Times New Roman" w:cs="Times New Roman"/>
          <w:sz w:val="24"/>
          <w:szCs w:val="24"/>
          <w:lang w:eastAsia="ru-RU"/>
        </w:rPr>
        <w:t xml:space="preserve"> с 1 января 2015 г.[Электронный ресурс] -Режим доступа: </w:t>
      </w:r>
      <w:hyperlink r:id="rId20" w:anchor="ixzz3GcrxHg9x" w:history="1">
        <w:r w:rsidRPr="00867E5E">
          <w:rPr>
            <w:rFonts w:ascii="Times New Roman" w:eastAsia="Times New Roman" w:hAnsi="Times New Roman" w:cs="Times New Roman"/>
            <w:color w:val="0000FF"/>
            <w:sz w:val="24"/>
            <w:szCs w:val="24"/>
            <w:u w:val="single"/>
            <w:lang w:eastAsia="ru-RU"/>
          </w:rPr>
          <w:t>http://base.garant.ru/136247/#ixzz3GcrxHg9x</w:t>
        </w:r>
      </w:hyperlink>
    </w:p>
    <w:p w14:paraId="7E3B0D3C" w14:textId="77777777" w:rsidR="00867E5E" w:rsidRPr="00867E5E" w:rsidRDefault="00867E5E" w:rsidP="00867E5E">
      <w:pPr>
        <w:shd w:val="clear" w:color="auto" w:fill="FFFFFF"/>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24.ФЗ РФ от 20 декабря 2002 г. «О выборах депутатов Государственной Думы Федерального собрания Российской Федерации» (с изм. от 23 июня 2003 г.) // Собрание законодательства Российской Федерации . 2002. № 51. [Электронный ресурс] -Режим доступа: </w:t>
      </w:r>
      <w:hyperlink r:id="rId21" w:anchor="ixzz3GcrxHg9x" w:history="1">
        <w:r w:rsidRPr="00867E5E">
          <w:rPr>
            <w:rFonts w:ascii="Times New Roman" w:eastAsia="Times New Roman" w:hAnsi="Times New Roman" w:cs="Times New Roman"/>
            <w:color w:val="0000FF"/>
            <w:sz w:val="24"/>
            <w:szCs w:val="24"/>
            <w:u w:val="single"/>
            <w:lang w:eastAsia="ru-RU"/>
          </w:rPr>
          <w:t>http://base.garant.ru/136247/#ixzz3GcrxHg9x</w:t>
        </w:r>
      </w:hyperlink>
      <w:r w:rsidRPr="00867E5E">
        <w:rPr>
          <w:rFonts w:ascii="Times New Roman" w:eastAsia="Times New Roman" w:hAnsi="Times New Roman" w:cs="Times New Roman"/>
          <w:bCs/>
          <w:color w:val="365F91"/>
          <w:sz w:val="24"/>
          <w:szCs w:val="24"/>
          <w:lang w:eastAsia="ru-RU"/>
        </w:rPr>
        <w:t>25.ФЗ РФ от 22 мая 2002 г. «Об основных гарантиях избирательных прав и права на участие в референдуме граждан Российской Федерации»</w:t>
      </w:r>
      <w:r w:rsidRPr="00867E5E">
        <w:rPr>
          <w:rFonts w:ascii="Times New Roman" w:eastAsia="Times New Roman" w:hAnsi="Times New Roman" w:cs="Times New Roman"/>
          <w:bCs/>
          <w:color w:val="365F91"/>
          <w:sz w:val="24"/>
          <w:szCs w:val="24"/>
          <w:shd w:val="clear" w:color="auto" w:fill="FFFFFF"/>
          <w:lang w:eastAsia="ru-RU"/>
        </w:rPr>
        <w:t xml:space="preserve"> (с </w:t>
      </w:r>
      <w:proofErr w:type="spellStart"/>
      <w:r w:rsidRPr="00867E5E">
        <w:rPr>
          <w:rFonts w:ascii="Times New Roman" w:eastAsia="Times New Roman" w:hAnsi="Times New Roman" w:cs="Times New Roman"/>
          <w:bCs/>
          <w:color w:val="365F91"/>
          <w:sz w:val="24"/>
          <w:szCs w:val="24"/>
          <w:shd w:val="clear" w:color="auto" w:fill="FFFFFF"/>
          <w:lang w:eastAsia="ru-RU"/>
        </w:rPr>
        <w:t>послед.изм.и</w:t>
      </w:r>
      <w:proofErr w:type="spellEnd"/>
      <w:r w:rsidRPr="00867E5E">
        <w:rPr>
          <w:rFonts w:ascii="Times New Roman" w:eastAsia="Times New Roman" w:hAnsi="Times New Roman" w:cs="Times New Roman"/>
          <w:bCs/>
          <w:color w:val="365F91"/>
          <w:sz w:val="24"/>
          <w:szCs w:val="24"/>
          <w:shd w:val="clear" w:color="auto" w:fill="FFFFFF"/>
          <w:lang w:eastAsia="ru-RU"/>
        </w:rPr>
        <w:t xml:space="preserve"> </w:t>
      </w:r>
      <w:proofErr w:type="spellStart"/>
      <w:r w:rsidRPr="00867E5E">
        <w:rPr>
          <w:rFonts w:ascii="Times New Roman" w:eastAsia="Times New Roman" w:hAnsi="Times New Roman" w:cs="Times New Roman"/>
          <w:bCs/>
          <w:color w:val="365F91"/>
          <w:sz w:val="24"/>
          <w:szCs w:val="24"/>
          <w:shd w:val="clear" w:color="auto" w:fill="FFFFFF"/>
          <w:lang w:eastAsia="ru-RU"/>
        </w:rPr>
        <w:t>доп.от</w:t>
      </w:r>
      <w:proofErr w:type="spellEnd"/>
      <w:r w:rsidRPr="00867E5E">
        <w:rPr>
          <w:rFonts w:ascii="Times New Roman" w:eastAsia="Times New Roman" w:hAnsi="Times New Roman" w:cs="Times New Roman"/>
          <w:bCs/>
          <w:color w:val="365F91"/>
          <w:sz w:val="24"/>
          <w:szCs w:val="24"/>
          <w:shd w:val="clear" w:color="auto" w:fill="FFFFFF"/>
          <w:lang w:eastAsia="ru-RU"/>
        </w:rPr>
        <w:t xml:space="preserve"> 04.06.2014 N 146-ФЗ, вступающих в силу с 04.06.2014). </w:t>
      </w:r>
      <w:r w:rsidRPr="00867E5E">
        <w:rPr>
          <w:rFonts w:ascii="Times New Roman" w:eastAsia="Times New Roman" w:hAnsi="Times New Roman" w:cs="Times New Roman"/>
          <w:bCs/>
          <w:color w:val="365F91"/>
          <w:sz w:val="24"/>
          <w:szCs w:val="24"/>
          <w:lang w:eastAsia="ru-RU"/>
        </w:rPr>
        <w:t>[Электронный ресурс] -Режим доступа:</w:t>
      </w:r>
      <w:r w:rsidRPr="00867E5E">
        <w:rPr>
          <w:rFonts w:ascii="Times New Roman" w:eastAsia="Times New Roman" w:hAnsi="Times New Roman" w:cs="Times New Roman"/>
          <w:b/>
          <w:bCs/>
          <w:color w:val="365F91"/>
          <w:sz w:val="24"/>
          <w:szCs w:val="24"/>
          <w:lang w:eastAsia="ru-RU"/>
        </w:rPr>
        <w:t xml:space="preserve"> </w:t>
      </w:r>
      <w:hyperlink r:id="rId22" w:anchor="p511" w:history="1">
        <w:r w:rsidRPr="00867E5E">
          <w:rPr>
            <w:rFonts w:ascii="Times New Roman" w:eastAsia="Times New Roman" w:hAnsi="Times New Roman" w:cs="Times New Roman"/>
            <w:bCs/>
            <w:color w:val="0000FF"/>
            <w:sz w:val="24"/>
            <w:szCs w:val="24"/>
            <w:u w:val="single"/>
            <w:lang w:val="en-US" w:eastAsia="ru-RU"/>
          </w:rPr>
          <w:t>http</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www</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consultant</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ru</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document</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cons</w:t>
        </w:r>
        <w:r w:rsidRPr="00867E5E">
          <w:rPr>
            <w:rFonts w:ascii="Times New Roman" w:eastAsia="Times New Roman" w:hAnsi="Times New Roman" w:cs="Times New Roman"/>
            <w:bCs/>
            <w:color w:val="0000FF"/>
            <w:sz w:val="24"/>
            <w:szCs w:val="24"/>
            <w:u w:val="single"/>
            <w:lang w:eastAsia="ru-RU"/>
          </w:rPr>
          <w:t>_</w:t>
        </w:r>
        <w:r w:rsidRPr="00867E5E">
          <w:rPr>
            <w:rFonts w:ascii="Times New Roman" w:eastAsia="Times New Roman" w:hAnsi="Times New Roman" w:cs="Times New Roman"/>
            <w:bCs/>
            <w:color w:val="0000FF"/>
            <w:sz w:val="24"/>
            <w:szCs w:val="24"/>
            <w:u w:val="single"/>
            <w:lang w:val="en-US" w:eastAsia="ru-RU"/>
          </w:rPr>
          <w:t>doc</w:t>
        </w:r>
        <w:r w:rsidRPr="00867E5E">
          <w:rPr>
            <w:rFonts w:ascii="Times New Roman" w:eastAsia="Times New Roman" w:hAnsi="Times New Roman" w:cs="Times New Roman"/>
            <w:bCs/>
            <w:color w:val="0000FF"/>
            <w:sz w:val="24"/>
            <w:szCs w:val="24"/>
            <w:u w:val="single"/>
            <w:lang w:eastAsia="ru-RU"/>
          </w:rPr>
          <w:t>_</w:t>
        </w:r>
        <w:r w:rsidRPr="00867E5E">
          <w:rPr>
            <w:rFonts w:ascii="Times New Roman" w:eastAsia="Times New Roman" w:hAnsi="Times New Roman" w:cs="Times New Roman"/>
            <w:bCs/>
            <w:color w:val="0000FF"/>
            <w:sz w:val="24"/>
            <w:szCs w:val="24"/>
            <w:u w:val="single"/>
            <w:lang w:val="en-US" w:eastAsia="ru-RU"/>
          </w:rPr>
          <w:t>LAW</w:t>
        </w:r>
        <w:r w:rsidRPr="00867E5E">
          <w:rPr>
            <w:rFonts w:ascii="Times New Roman" w:eastAsia="Times New Roman" w:hAnsi="Times New Roman" w:cs="Times New Roman"/>
            <w:bCs/>
            <w:color w:val="0000FF"/>
            <w:sz w:val="24"/>
            <w:szCs w:val="24"/>
            <w:u w:val="single"/>
            <w:lang w:eastAsia="ru-RU"/>
          </w:rPr>
          <w:t>_79159/?</w:t>
        </w:r>
        <w:r w:rsidRPr="00867E5E">
          <w:rPr>
            <w:rFonts w:ascii="Times New Roman" w:eastAsia="Times New Roman" w:hAnsi="Times New Roman" w:cs="Times New Roman"/>
            <w:bCs/>
            <w:color w:val="0000FF"/>
            <w:sz w:val="24"/>
            <w:szCs w:val="24"/>
            <w:u w:val="single"/>
            <w:lang w:val="en-US" w:eastAsia="ru-RU"/>
          </w:rPr>
          <w:t>frame</w:t>
        </w:r>
        <w:r w:rsidRPr="00867E5E">
          <w:rPr>
            <w:rFonts w:ascii="Times New Roman" w:eastAsia="Times New Roman" w:hAnsi="Times New Roman" w:cs="Times New Roman"/>
            <w:bCs/>
            <w:color w:val="0000FF"/>
            <w:sz w:val="24"/>
            <w:szCs w:val="24"/>
            <w:u w:val="single"/>
            <w:lang w:eastAsia="ru-RU"/>
          </w:rPr>
          <w:t>=3#</w:t>
        </w:r>
        <w:r w:rsidRPr="00867E5E">
          <w:rPr>
            <w:rFonts w:ascii="Times New Roman" w:eastAsia="Times New Roman" w:hAnsi="Times New Roman" w:cs="Times New Roman"/>
            <w:bCs/>
            <w:color w:val="0000FF"/>
            <w:sz w:val="24"/>
            <w:szCs w:val="24"/>
            <w:u w:val="single"/>
            <w:lang w:val="en-US" w:eastAsia="ru-RU"/>
          </w:rPr>
          <w:t>p</w:t>
        </w:r>
        <w:r w:rsidRPr="00867E5E">
          <w:rPr>
            <w:rFonts w:ascii="Times New Roman" w:eastAsia="Times New Roman" w:hAnsi="Times New Roman" w:cs="Times New Roman"/>
            <w:bCs/>
            <w:color w:val="0000FF"/>
            <w:sz w:val="24"/>
            <w:szCs w:val="24"/>
            <w:u w:val="single"/>
            <w:lang w:eastAsia="ru-RU"/>
          </w:rPr>
          <w:t>511</w:t>
        </w:r>
      </w:hyperlink>
      <w:r w:rsidRPr="00867E5E">
        <w:rPr>
          <w:rFonts w:ascii="Times New Roman" w:eastAsia="Times New Roman" w:hAnsi="Times New Roman" w:cs="Times New Roman"/>
          <w:bCs/>
          <w:color w:val="365F91"/>
          <w:sz w:val="24"/>
          <w:szCs w:val="24"/>
          <w:shd w:val="clear" w:color="auto" w:fill="FFFFFF"/>
          <w:lang w:eastAsia="ru-RU"/>
        </w:rPr>
        <w:t>26.Федеральный закон Российской Федерации   № 64-ФЗ от 06 апреля 2011 года «Об административном надзоре за лицами, освобожденными из мест лишения свободы».</w:t>
      </w:r>
      <w:r w:rsidRPr="00867E5E">
        <w:rPr>
          <w:rFonts w:ascii="Times New Roman" w:eastAsia="Times New Roman" w:hAnsi="Times New Roman" w:cs="Times New Roman"/>
          <w:bCs/>
          <w:color w:val="365F91"/>
          <w:sz w:val="24"/>
          <w:szCs w:val="24"/>
          <w:lang w:eastAsia="ru-RU"/>
        </w:rPr>
        <w:t xml:space="preserve"> [Электронный ресурс]-</w:t>
      </w:r>
      <w:proofErr w:type="spellStart"/>
      <w:r w:rsidRPr="00867E5E">
        <w:rPr>
          <w:rFonts w:ascii="Times New Roman" w:eastAsia="Times New Roman" w:hAnsi="Times New Roman" w:cs="Times New Roman"/>
          <w:bCs/>
          <w:color w:val="365F91"/>
          <w:sz w:val="24"/>
          <w:szCs w:val="24"/>
          <w:lang w:eastAsia="ru-RU"/>
        </w:rPr>
        <w:t>Режимдоступа</w:t>
      </w:r>
      <w:proofErr w:type="spellEnd"/>
      <w:r w:rsidRPr="00867E5E">
        <w:rPr>
          <w:rFonts w:ascii="Times New Roman" w:eastAsia="Times New Roman" w:hAnsi="Times New Roman" w:cs="Times New Roman"/>
          <w:bCs/>
          <w:color w:val="365F91"/>
          <w:sz w:val="24"/>
          <w:szCs w:val="24"/>
          <w:lang w:eastAsia="ru-RU"/>
        </w:rPr>
        <w:t>:</w:t>
      </w:r>
      <w:hyperlink r:id="rId23" w:anchor="p511" w:history="1">
        <w:r w:rsidRPr="00867E5E">
          <w:rPr>
            <w:rFonts w:ascii="Times New Roman" w:eastAsia="Times New Roman" w:hAnsi="Times New Roman" w:cs="Times New Roman"/>
            <w:bCs/>
            <w:color w:val="0000FF"/>
            <w:sz w:val="24"/>
            <w:szCs w:val="24"/>
            <w:u w:val="single"/>
            <w:lang w:val="en-US" w:eastAsia="ru-RU"/>
          </w:rPr>
          <w:t>http</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www</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consultant</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ru</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document</w:t>
        </w:r>
        <w:r w:rsidRPr="00867E5E">
          <w:rPr>
            <w:rFonts w:ascii="Times New Roman" w:eastAsia="Times New Roman" w:hAnsi="Times New Roman" w:cs="Times New Roman"/>
            <w:bCs/>
            <w:color w:val="0000FF"/>
            <w:sz w:val="24"/>
            <w:szCs w:val="24"/>
            <w:u w:val="single"/>
            <w:lang w:eastAsia="ru-RU"/>
          </w:rPr>
          <w:t>/</w:t>
        </w:r>
        <w:r w:rsidRPr="00867E5E">
          <w:rPr>
            <w:rFonts w:ascii="Times New Roman" w:eastAsia="Times New Roman" w:hAnsi="Times New Roman" w:cs="Times New Roman"/>
            <w:bCs/>
            <w:color w:val="0000FF"/>
            <w:sz w:val="24"/>
            <w:szCs w:val="24"/>
            <w:u w:val="single"/>
            <w:lang w:val="en-US" w:eastAsia="ru-RU"/>
          </w:rPr>
          <w:t>cons</w:t>
        </w:r>
        <w:r w:rsidRPr="00867E5E">
          <w:rPr>
            <w:rFonts w:ascii="Times New Roman" w:eastAsia="Times New Roman" w:hAnsi="Times New Roman" w:cs="Times New Roman"/>
            <w:bCs/>
            <w:color w:val="0000FF"/>
            <w:sz w:val="24"/>
            <w:szCs w:val="24"/>
            <w:u w:val="single"/>
            <w:lang w:eastAsia="ru-RU"/>
          </w:rPr>
          <w:t>_</w:t>
        </w:r>
        <w:r w:rsidRPr="00867E5E">
          <w:rPr>
            <w:rFonts w:ascii="Times New Roman" w:eastAsia="Times New Roman" w:hAnsi="Times New Roman" w:cs="Times New Roman"/>
            <w:bCs/>
            <w:color w:val="0000FF"/>
            <w:sz w:val="24"/>
            <w:szCs w:val="24"/>
            <w:u w:val="single"/>
            <w:lang w:val="en-US" w:eastAsia="ru-RU"/>
          </w:rPr>
          <w:t>doc</w:t>
        </w:r>
        <w:r w:rsidRPr="00867E5E">
          <w:rPr>
            <w:rFonts w:ascii="Times New Roman" w:eastAsia="Times New Roman" w:hAnsi="Times New Roman" w:cs="Times New Roman"/>
            <w:bCs/>
            <w:color w:val="0000FF"/>
            <w:sz w:val="24"/>
            <w:szCs w:val="24"/>
            <w:u w:val="single"/>
            <w:lang w:eastAsia="ru-RU"/>
          </w:rPr>
          <w:t>_</w:t>
        </w:r>
        <w:r w:rsidRPr="00867E5E">
          <w:rPr>
            <w:rFonts w:ascii="Times New Roman" w:eastAsia="Times New Roman" w:hAnsi="Times New Roman" w:cs="Times New Roman"/>
            <w:bCs/>
            <w:color w:val="0000FF"/>
            <w:sz w:val="24"/>
            <w:szCs w:val="24"/>
            <w:u w:val="single"/>
            <w:lang w:val="en-US" w:eastAsia="ru-RU"/>
          </w:rPr>
          <w:t>LAW</w:t>
        </w:r>
        <w:r w:rsidRPr="00867E5E">
          <w:rPr>
            <w:rFonts w:ascii="Times New Roman" w:eastAsia="Times New Roman" w:hAnsi="Times New Roman" w:cs="Times New Roman"/>
            <w:bCs/>
            <w:color w:val="0000FF"/>
            <w:sz w:val="24"/>
            <w:szCs w:val="24"/>
            <w:u w:val="single"/>
            <w:lang w:eastAsia="ru-RU"/>
          </w:rPr>
          <w:t>_79159/?</w:t>
        </w:r>
        <w:r w:rsidRPr="00867E5E">
          <w:rPr>
            <w:rFonts w:ascii="Times New Roman" w:eastAsia="Times New Roman" w:hAnsi="Times New Roman" w:cs="Times New Roman"/>
            <w:bCs/>
            <w:color w:val="0000FF"/>
            <w:sz w:val="24"/>
            <w:szCs w:val="24"/>
            <w:u w:val="single"/>
            <w:lang w:val="en-US" w:eastAsia="ru-RU"/>
          </w:rPr>
          <w:t>frame</w:t>
        </w:r>
        <w:r w:rsidRPr="00867E5E">
          <w:rPr>
            <w:rFonts w:ascii="Times New Roman" w:eastAsia="Times New Roman" w:hAnsi="Times New Roman" w:cs="Times New Roman"/>
            <w:bCs/>
            <w:color w:val="0000FF"/>
            <w:sz w:val="24"/>
            <w:szCs w:val="24"/>
            <w:u w:val="single"/>
            <w:lang w:eastAsia="ru-RU"/>
          </w:rPr>
          <w:t>=3#</w:t>
        </w:r>
        <w:r w:rsidRPr="00867E5E">
          <w:rPr>
            <w:rFonts w:ascii="Times New Roman" w:eastAsia="Times New Roman" w:hAnsi="Times New Roman" w:cs="Times New Roman"/>
            <w:bCs/>
            <w:color w:val="0000FF"/>
            <w:sz w:val="24"/>
            <w:szCs w:val="24"/>
            <w:u w:val="single"/>
            <w:lang w:val="en-US" w:eastAsia="ru-RU"/>
          </w:rPr>
          <w:t>p</w:t>
        </w:r>
        <w:r w:rsidRPr="00867E5E">
          <w:rPr>
            <w:rFonts w:ascii="Times New Roman" w:eastAsia="Times New Roman" w:hAnsi="Times New Roman" w:cs="Times New Roman"/>
            <w:bCs/>
            <w:color w:val="0000FF"/>
            <w:sz w:val="24"/>
            <w:szCs w:val="24"/>
            <w:u w:val="single"/>
            <w:lang w:eastAsia="ru-RU"/>
          </w:rPr>
          <w:t>511</w:t>
        </w:r>
      </w:hyperlink>
      <w:r w:rsidRPr="00867E5E">
        <w:rPr>
          <w:rFonts w:ascii="Times New Roman" w:eastAsia="Times New Roman" w:hAnsi="Times New Roman" w:cs="Times New Roman"/>
          <w:bCs/>
          <w:color w:val="365F91"/>
          <w:sz w:val="24"/>
          <w:szCs w:val="24"/>
          <w:lang w:eastAsia="ru-RU"/>
        </w:rPr>
        <w:t>27.Закон РФ от 27 апреля 1993 г. «Об обжаловании в суде действий и решений, нарушающих права и свободы граждан » (с изменениями и дополнениями</w:t>
      </w:r>
      <w:r w:rsidRPr="00867E5E">
        <w:rPr>
          <w:rFonts w:ascii="Times New Roman" w:eastAsia="Times New Roman" w:hAnsi="Times New Roman" w:cs="Times New Roman"/>
          <w:bCs/>
          <w:color w:val="365F91"/>
          <w:sz w:val="24"/>
          <w:szCs w:val="24"/>
          <w:shd w:val="clear" w:color="auto" w:fill="FFFFFF"/>
          <w:lang w:eastAsia="ru-RU"/>
        </w:rPr>
        <w:t xml:space="preserve"> от 9 февраля 2009 г.</w:t>
      </w:r>
      <w:r w:rsidRPr="00867E5E">
        <w:rPr>
          <w:rFonts w:ascii="Times New Roman" w:eastAsia="Times New Roman" w:hAnsi="Times New Roman" w:cs="Times New Roman"/>
          <w:bCs/>
          <w:color w:val="365F91"/>
          <w:sz w:val="24"/>
          <w:szCs w:val="24"/>
          <w:lang w:eastAsia="ru-RU"/>
        </w:rPr>
        <w:t>) [Электронный ресурс] -Режим доступа:</w:t>
      </w:r>
      <w:r w:rsidRPr="00867E5E">
        <w:rPr>
          <w:rFonts w:ascii="Times New Roman" w:eastAsia="Times New Roman" w:hAnsi="Times New Roman" w:cs="Times New Roman"/>
          <w:b/>
          <w:bCs/>
          <w:color w:val="365F91"/>
          <w:sz w:val="24"/>
          <w:szCs w:val="24"/>
          <w:lang w:eastAsia="ru-RU"/>
        </w:rPr>
        <w:t xml:space="preserve"> </w:t>
      </w:r>
      <w:r w:rsidRPr="00867E5E">
        <w:rPr>
          <w:rFonts w:ascii="Times New Roman" w:eastAsia="Times New Roman" w:hAnsi="Times New Roman" w:cs="Times New Roman"/>
          <w:bCs/>
          <w:color w:val="365F91"/>
          <w:sz w:val="24"/>
          <w:szCs w:val="24"/>
          <w:lang w:eastAsia="ru-RU"/>
        </w:rPr>
        <w:t xml:space="preserve">http://base.garant.ru/10100524/ </w:t>
      </w:r>
    </w:p>
    <w:p w14:paraId="3A77AE4F" w14:textId="77777777" w:rsidR="00867E5E" w:rsidRPr="00867E5E" w:rsidRDefault="00867E5E" w:rsidP="00867E5E">
      <w:pPr>
        <w:widowControl w:val="0"/>
        <w:shd w:val="clear" w:color="auto" w:fill="FFFFFF"/>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28. ФЗ РФ от 24 декабря 2002 г. «О выборах Президента Российской Федерации». (С послед. изм. и доп.   Федерального  закона  от  21  февраля  2014  г.  N 19-ФЗ</w:t>
      </w:r>
    </w:p>
    <w:p w14:paraId="1C66DBC0" w14:textId="77777777" w:rsidR="00867E5E" w:rsidRPr="00867E5E" w:rsidRDefault="00867E5E" w:rsidP="00867E5E">
      <w:pPr>
        <w:widowControl w:val="0"/>
        <w:shd w:val="clear" w:color="auto" w:fill="FFFFFF"/>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[Электронный ресурс] -Режим доступа:  http://pravo.gov.ru/proxy/ips/?docbody=&amp;nd=102079383</w:t>
      </w:r>
    </w:p>
    <w:p w14:paraId="3109206E"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 29.  ФЗ РФ  «Об актах гражданского состояния» от 15 ноября  1997 г.</w:t>
      </w:r>
      <w:r w:rsidRPr="00867E5E">
        <w:rPr>
          <w:rFonts w:ascii="Times New Roman" w:eastAsia="Times New Roman" w:hAnsi="Times New Roman" w:cs="Times New Roman"/>
          <w:b/>
          <w:bCs/>
          <w:sz w:val="24"/>
          <w:szCs w:val="24"/>
          <w:shd w:val="clear" w:color="auto" w:fill="FFFFFF"/>
          <w:lang w:eastAsia="ru-RU"/>
        </w:rPr>
        <w:t xml:space="preserve">  </w:t>
      </w:r>
      <w:r w:rsidRPr="00867E5E">
        <w:rPr>
          <w:rFonts w:ascii="Times New Roman" w:eastAsia="Times New Roman" w:hAnsi="Times New Roman" w:cs="Times New Roman"/>
          <w:bCs/>
          <w:sz w:val="24"/>
          <w:szCs w:val="24"/>
          <w:shd w:val="clear" w:color="auto" w:fill="FFFFFF"/>
          <w:lang w:eastAsia="ru-RU"/>
        </w:rPr>
        <w:t>N 143-ФЗ</w:t>
      </w:r>
      <w:r w:rsidRPr="00867E5E">
        <w:rPr>
          <w:rFonts w:ascii="Times New Roman" w:eastAsia="Times New Roman" w:hAnsi="Times New Roman" w:cs="Times New Roman"/>
          <w:sz w:val="24"/>
          <w:szCs w:val="24"/>
          <w:lang w:eastAsia="ru-RU"/>
        </w:rPr>
        <w:t xml:space="preserve"> (с послед. изм. и доп.</w:t>
      </w:r>
      <w:r w:rsidRPr="00867E5E">
        <w:rPr>
          <w:rFonts w:ascii="Times New Roman" w:eastAsia="Times New Roman" w:hAnsi="Times New Roman" w:cs="Times New Roman"/>
          <w:sz w:val="24"/>
          <w:szCs w:val="24"/>
          <w:shd w:val="clear" w:color="auto" w:fill="FFFFFF"/>
          <w:lang w:eastAsia="ru-RU"/>
        </w:rPr>
        <w:t xml:space="preserve"> 2 апреля, 5 мая, 23 июня 2014г.)</w:t>
      </w:r>
      <w:r w:rsidRPr="00867E5E">
        <w:rPr>
          <w:rFonts w:ascii="Times New Roman" w:eastAsia="Times New Roman" w:hAnsi="Times New Roman" w:cs="Times New Roman"/>
          <w:sz w:val="24"/>
          <w:szCs w:val="24"/>
          <w:lang w:eastAsia="ru-RU"/>
        </w:rPr>
        <w:t xml:space="preserve"> [Электронный ресурс] -Режим доступа: </w:t>
      </w:r>
      <w:hyperlink r:id="rId24" w:anchor="block_100" w:history="1">
        <w:r w:rsidRPr="00867E5E">
          <w:rPr>
            <w:rFonts w:ascii="Times New Roman" w:eastAsia="Times New Roman" w:hAnsi="Times New Roman" w:cs="Times New Roman"/>
            <w:color w:val="0000FF"/>
            <w:sz w:val="24"/>
            <w:szCs w:val="24"/>
            <w:u w:val="single"/>
            <w:lang w:eastAsia="ru-RU"/>
          </w:rPr>
          <w:t>http://base.garant.ru/173972/1/#block_100</w:t>
        </w:r>
      </w:hyperlink>
    </w:p>
    <w:p w14:paraId="462DE0F8"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30. Закон РТ «О государственной регистрации  актов гражданского состояния»  (</w:t>
      </w:r>
      <w:proofErr w:type="spellStart"/>
      <w:r w:rsidRPr="00867E5E">
        <w:rPr>
          <w:rFonts w:ascii="Times New Roman" w:eastAsia="Times New Roman" w:hAnsi="Times New Roman" w:cs="Times New Roman"/>
          <w:sz w:val="24"/>
          <w:szCs w:val="24"/>
          <w:lang w:eastAsia="ru-RU"/>
        </w:rPr>
        <w:t>Ахбор</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Маджлиси</w:t>
      </w:r>
      <w:proofErr w:type="spellEnd"/>
      <w:r w:rsidRPr="00867E5E">
        <w:rPr>
          <w:rFonts w:ascii="Times New Roman" w:eastAsia="Times New Roman" w:hAnsi="Times New Roman" w:cs="Times New Roman"/>
          <w:sz w:val="24"/>
          <w:szCs w:val="24"/>
          <w:lang w:eastAsia="ru-RU"/>
        </w:rPr>
        <w:t xml:space="preserve"> Оли Республики Таджикистан 2006 год, №4, ст. 201; 2008 год, №12, часть 2, ст. 1017; 2009 год, № 3, ст. 89; Закон РТ от 25.03.11г., № 711; Закон РТ от 28.06.11г., № 733) [Электронный ресурс] -Режим доступа: http://mmk.tj/ru/legislation/legislation-base/codecs/</w:t>
      </w:r>
    </w:p>
    <w:p w14:paraId="691C6F18"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31.  Основы законодательства РФ о нотариате. Закон РФ </w:t>
      </w:r>
      <w:r w:rsidRPr="00867E5E">
        <w:rPr>
          <w:rFonts w:ascii="Times New Roman" w:eastAsia="Times New Roman" w:hAnsi="Times New Roman" w:cs="Times New Roman"/>
          <w:spacing w:val="2"/>
          <w:sz w:val="24"/>
          <w:szCs w:val="24"/>
          <w:shd w:val="clear" w:color="auto" w:fill="FFFFFF"/>
          <w:lang w:eastAsia="ru-RU"/>
        </w:rPr>
        <w:t>от 11 февраля 1993 года N 4463-1 (с изменениями на 21 июля 2014 года)</w:t>
      </w:r>
      <w:r w:rsidRPr="00867E5E">
        <w:rPr>
          <w:rFonts w:ascii="Times New Roman" w:eastAsia="Times New Roman" w:hAnsi="Times New Roman" w:cs="Times New Roman"/>
          <w:sz w:val="24"/>
          <w:szCs w:val="24"/>
          <w:lang w:eastAsia="ru-RU"/>
        </w:rPr>
        <w:t xml:space="preserve"> [Электронный ресурс] -Режим доступа: </w:t>
      </w:r>
      <w:r w:rsidRPr="00867E5E">
        <w:rPr>
          <w:rFonts w:ascii="Times New Roman" w:eastAsia="Times New Roman" w:hAnsi="Times New Roman" w:cs="Times New Roman"/>
          <w:spacing w:val="2"/>
          <w:sz w:val="24"/>
          <w:szCs w:val="24"/>
          <w:shd w:val="clear" w:color="auto" w:fill="FFFFFF"/>
          <w:lang w:eastAsia="ru-RU"/>
        </w:rPr>
        <w:t>http://docs.cntd.ru/document/9003670</w:t>
      </w:r>
    </w:p>
    <w:p w14:paraId="02DEE63B" w14:textId="77777777" w:rsidR="00867E5E" w:rsidRPr="00867E5E" w:rsidRDefault="00867E5E" w:rsidP="00867E5E">
      <w:pPr>
        <w:widowControl w:val="0"/>
        <w:shd w:val="clear" w:color="auto" w:fill="FFFFFF"/>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32. Закон РТ «О государственном нотариате»</w:t>
      </w:r>
      <w:r w:rsidRPr="00867E5E">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sz w:val="24"/>
          <w:szCs w:val="24"/>
          <w:lang w:eastAsia="ru-RU"/>
        </w:rPr>
        <w:t>(</w:t>
      </w:r>
      <w:proofErr w:type="spellStart"/>
      <w:r w:rsidRPr="00867E5E">
        <w:rPr>
          <w:rFonts w:ascii="Times New Roman" w:eastAsia="Times New Roman" w:hAnsi="Times New Roman" w:cs="Times New Roman"/>
          <w:sz w:val="24"/>
          <w:szCs w:val="24"/>
          <w:lang w:eastAsia="ru-RU"/>
        </w:rPr>
        <w:t>Ахбори</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Маджлиси</w:t>
      </w:r>
      <w:proofErr w:type="spellEnd"/>
      <w:r w:rsidRPr="00867E5E">
        <w:rPr>
          <w:rFonts w:ascii="Times New Roman" w:eastAsia="Times New Roman" w:hAnsi="Times New Roman" w:cs="Times New Roman"/>
          <w:sz w:val="24"/>
          <w:szCs w:val="24"/>
          <w:lang w:eastAsia="ru-RU"/>
        </w:rPr>
        <w:t xml:space="preserve"> Оли Республики Таджикистан, 2012г., №4, ст. 260, ЗРТ от 13.06.13г.№970) [Электронный ресурс] -Режим доступа: http://mmk.tj/ru/legislation/legislation-base/codecs/</w:t>
      </w:r>
    </w:p>
    <w:p w14:paraId="3C33183C"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33.Закон РФ «О психиатрической помощи и гарантиях прав граждан при ее оказании» </w:t>
      </w:r>
      <w:r w:rsidRPr="00867E5E">
        <w:rPr>
          <w:rFonts w:ascii="Times New Roman" w:eastAsia="Times New Roman" w:hAnsi="Times New Roman" w:cs="Times New Roman"/>
          <w:sz w:val="24"/>
          <w:szCs w:val="24"/>
          <w:shd w:val="clear" w:color="auto" w:fill="FFFFFF"/>
          <w:lang w:eastAsia="ru-RU"/>
        </w:rPr>
        <w:t>Закон РФ от 02.07.1992 N 3185-1 (ред. от 28.12.2013, с изм.от04.06.2014)</w:t>
      </w:r>
      <w:r w:rsidRPr="00867E5E">
        <w:rPr>
          <w:rFonts w:ascii="Times New Roman" w:eastAsia="Times New Roman" w:hAnsi="Times New Roman" w:cs="Times New Roman"/>
          <w:sz w:val="24"/>
          <w:szCs w:val="24"/>
          <w:lang w:eastAsia="ru-RU"/>
        </w:rPr>
        <w:t xml:space="preserve">[Электронный ресурс] -Режим доступа: </w:t>
      </w:r>
      <w:hyperlink r:id="rId25" w:history="1">
        <w:r w:rsidRPr="00867E5E">
          <w:rPr>
            <w:rFonts w:ascii="Times New Roman" w:eastAsia="Times New Roman" w:hAnsi="Times New Roman" w:cs="Times New Roman"/>
            <w:color w:val="0000FF"/>
            <w:sz w:val="24"/>
            <w:szCs w:val="24"/>
            <w:u w:val="single"/>
            <w:shd w:val="clear" w:color="auto" w:fill="FFFFFF"/>
            <w:lang w:eastAsia="ru-RU"/>
          </w:rPr>
          <w:t>http://www.consultant.ru/document/cons_doc_LAW_156794/</w:t>
        </w:r>
      </w:hyperlink>
    </w:p>
    <w:p w14:paraId="0F35957C" w14:textId="77777777" w:rsidR="00867E5E" w:rsidRPr="00867E5E" w:rsidRDefault="00867E5E"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noProof/>
          <w:sz w:val="24"/>
          <w:szCs w:val="24"/>
          <w:lang w:eastAsia="ru-RU"/>
        </w:rPr>
        <w:t xml:space="preserve">34.Закон РТ «О психиатрической помощи» (Ахбори Маджлиси Оли  Республики Таджикистан  2002 год, №11, ст. 753;  2004 год, №2, ст. 54) [Электронный ресурс] -Режим доступа: </w:t>
      </w:r>
      <w:r w:rsidRPr="00867E5E">
        <w:rPr>
          <w:rFonts w:ascii="Times New Roman" w:eastAsia="Times New Roman" w:hAnsi="Times New Roman" w:cs="Times New Roman"/>
          <w:sz w:val="24"/>
          <w:szCs w:val="24"/>
          <w:lang w:eastAsia="ru-RU"/>
        </w:rPr>
        <w:t>http://mmk.tj/ru/legislation/legislation-base/codecs/</w:t>
      </w:r>
    </w:p>
    <w:p w14:paraId="15B47ECE" w14:textId="77777777" w:rsidR="00867E5E" w:rsidRPr="00867E5E" w:rsidRDefault="00867E5E" w:rsidP="00867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35.Закон РТ «Об ответственности родителей за обучение и воспитание детей»              2 августа 201</w:t>
      </w:r>
      <w:r w:rsidRPr="00867E5E">
        <w:rPr>
          <w:rFonts w:ascii="Times New Roman" w:eastAsia="Times New Roman" w:hAnsi="Times New Roman" w:cs="Times New Roman"/>
          <w:sz w:val="24"/>
          <w:szCs w:val="24"/>
          <w:lang w:val="en-US" w:eastAsia="ru-RU"/>
        </w:rPr>
        <w:t>I</w:t>
      </w:r>
      <w:r w:rsidRPr="00867E5E">
        <w:rPr>
          <w:rFonts w:ascii="Times New Roman" w:eastAsia="Times New Roman" w:hAnsi="Times New Roman" w:cs="Times New Roman"/>
          <w:sz w:val="24"/>
          <w:szCs w:val="24"/>
          <w:lang w:eastAsia="ru-RU"/>
        </w:rPr>
        <w:t xml:space="preserve"> года                              № 762</w:t>
      </w:r>
    </w:p>
    <w:p w14:paraId="4871669F" w14:textId="77777777" w:rsidR="00867E5E" w:rsidRPr="00867E5E" w:rsidRDefault="00867E5E" w:rsidP="00867E5E">
      <w:pPr>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noProof/>
          <w:sz w:val="24"/>
          <w:szCs w:val="24"/>
          <w:lang w:eastAsia="ru-RU"/>
        </w:rPr>
        <w:t xml:space="preserve">2011 г. [Электронный ресурс] -Режим доступа: </w:t>
      </w:r>
      <w:hyperlink r:id="rId26" w:history="1">
        <w:r w:rsidRPr="00867E5E">
          <w:rPr>
            <w:rFonts w:ascii="Times New Roman" w:eastAsia="Times New Roman" w:hAnsi="Times New Roman" w:cs="Times New Roman"/>
            <w:color w:val="0000FF"/>
            <w:sz w:val="24"/>
            <w:szCs w:val="24"/>
            <w:u w:val="single"/>
            <w:lang w:eastAsia="ru-RU"/>
          </w:rPr>
          <w:t>http://mmk.tj/ru/legislation/legislation-base/codecs/</w:t>
        </w:r>
      </w:hyperlink>
      <w:r w:rsidRPr="00867E5E">
        <w:rPr>
          <w:rFonts w:ascii="Times New Roman" w:eastAsia="Times New Roman" w:hAnsi="Times New Roman" w:cs="Times New Roman"/>
          <w:noProof/>
          <w:sz w:val="24"/>
          <w:szCs w:val="24"/>
          <w:lang w:eastAsia="ru-RU"/>
        </w:rPr>
        <w:t xml:space="preserve">                                               36.  Федеральный закон от 24 июля 1998 г. N 124-ФЗ (ред. от 02.12.2013) «Об основных гарантиях прав ребенка». [Электронный ресурс] -Режим доступа: </w:t>
      </w:r>
      <w:hyperlink r:id="rId27" w:history="1">
        <w:r w:rsidRPr="00867E5E">
          <w:rPr>
            <w:rFonts w:ascii="Times New Roman" w:eastAsia="Times New Roman" w:hAnsi="Times New Roman" w:cs="Times New Roman"/>
            <w:noProof/>
            <w:color w:val="0000FF"/>
            <w:sz w:val="24"/>
            <w:szCs w:val="24"/>
            <w:u w:val="single"/>
            <w:lang w:eastAsia="ru-RU"/>
          </w:rPr>
          <w:t>http://www.consultant.ru/document/cons_doc_LAW_160129/</w:t>
        </w:r>
      </w:hyperlink>
      <w:r w:rsidRPr="00867E5E">
        <w:rPr>
          <w:rFonts w:ascii="Times New Roman" w:eastAsia="Times New Roman" w:hAnsi="Times New Roman" w:cs="Times New Roman"/>
          <w:noProof/>
          <w:sz w:val="24"/>
          <w:szCs w:val="24"/>
          <w:lang w:eastAsia="ru-RU"/>
        </w:rPr>
        <w:t xml:space="preserve">  37.Федеральный закон РФ № 229-ФЗ «Об исполнительном производстве» от 2 октября 2007г. ( с послед. изм. от 14 октября 2014г.) [Электронный ресурс] -Режим доступа: http://www.consultant.ru/document/cons_doc_LAW_160129</w:t>
      </w:r>
    </w:p>
    <w:p w14:paraId="417ACE09" w14:textId="77777777" w:rsidR="00867E5E" w:rsidRPr="00867E5E" w:rsidRDefault="00867E5E" w:rsidP="00867E5E">
      <w:pPr>
        <w:keepNext/>
        <w:keepLines/>
        <w:widowControl w:val="0"/>
        <w:shd w:val="clear" w:color="auto" w:fill="FFFFFF"/>
        <w:autoSpaceDE w:val="0"/>
        <w:autoSpaceDN w:val="0"/>
        <w:adjustRightInd w:val="0"/>
        <w:spacing w:before="75" w:after="0" w:line="240" w:lineRule="auto"/>
        <w:jc w:val="both"/>
        <w:outlineLvl w:val="0"/>
        <w:rPr>
          <w:rFonts w:ascii="Times New Roman" w:eastAsia="Times New Roman" w:hAnsi="Times New Roman" w:cs="Times New Roman"/>
          <w:color w:val="365F91"/>
          <w:sz w:val="24"/>
          <w:szCs w:val="24"/>
          <w:lang w:eastAsia="ru-RU"/>
        </w:rPr>
      </w:pPr>
      <w:r w:rsidRPr="00867E5E">
        <w:rPr>
          <w:rFonts w:ascii="Times New Roman" w:eastAsia="Times New Roman" w:hAnsi="Times New Roman" w:cs="Times New Roman"/>
          <w:bCs/>
          <w:color w:val="365F91"/>
          <w:sz w:val="24"/>
          <w:szCs w:val="24"/>
          <w:lang w:eastAsia="ru-RU"/>
        </w:rPr>
        <w:t xml:space="preserve">38.Федеральный закон РФ № 118-ФЗ «О судебных приставах » от 21 июня 1997( с послед. изм. от 5 мая 2014г.) [Электронный ресурс] -Режим доступа: </w:t>
      </w:r>
      <w:r w:rsidRPr="00867E5E">
        <w:rPr>
          <w:rFonts w:ascii="Times New Roman" w:eastAsia="Times New Roman" w:hAnsi="Times New Roman" w:cs="Times New Roman"/>
          <w:color w:val="365F91"/>
          <w:sz w:val="24"/>
          <w:szCs w:val="24"/>
          <w:lang w:eastAsia="ru-RU"/>
        </w:rPr>
        <w:t>http://www.consultant.ru/document/cons_doc_LAW_160129</w:t>
      </w:r>
    </w:p>
    <w:p w14:paraId="1F3EF4CE" w14:textId="77777777" w:rsidR="00867E5E" w:rsidRPr="00867E5E" w:rsidRDefault="00867E5E" w:rsidP="00867E5E">
      <w:pPr>
        <w:widowControl w:val="0"/>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39. Закон РТ «Об исполнительном производстве» 2008 г.</w:t>
      </w:r>
      <w:r w:rsidRPr="00867E5E">
        <w:rPr>
          <w:rFonts w:ascii="Times New Roman" w:eastAsia="Times New Roman" w:hAnsi="Times New Roman" w:cs="Times New Roman"/>
          <w:b/>
          <w:sz w:val="24"/>
          <w:szCs w:val="24"/>
          <w:lang w:eastAsia="ru-RU"/>
        </w:rPr>
        <w:t xml:space="preserve"> </w:t>
      </w:r>
      <w:r w:rsidRPr="00867E5E">
        <w:rPr>
          <w:rFonts w:ascii="Times New Roman" w:eastAsia="Times New Roman" w:hAnsi="Times New Roman" w:cs="Times New Roman"/>
          <w:sz w:val="24"/>
          <w:szCs w:val="24"/>
          <w:lang w:eastAsia="ru-RU"/>
        </w:rPr>
        <w:t xml:space="preserve">[Электронный ресурс] -Режим </w:t>
      </w:r>
      <w:r w:rsidRPr="00867E5E">
        <w:rPr>
          <w:rFonts w:ascii="Times New Roman" w:eastAsia="Times New Roman" w:hAnsi="Times New Roman" w:cs="Times New Roman"/>
          <w:sz w:val="24"/>
          <w:szCs w:val="24"/>
          <w:lang w:eastAsia="ru-RU"/>
        </w:rPr>
        <w:lastRenderedPageBreak/>
        <w:t xml:space="preserve">доступа:  </w:t>
      </w:r>
      <w:hyperlink r:id="rId28" w:history="1">
        <w:r w:rsidRPr="00867E5E">
          <w:rPr>
            <w:rFonts w:ascii="Times New Roman" w:eastAsia="Times New Roman" w:hAnsi="Times New Roman" w:cs="Times New Roman"/>
            <w:color w:val="0000FF"/>
            <w:sz w:val="24"/>
            <w:szCs w:val="24"/>
            <w:u w:val="single"/>
            <w:lang w:eastAsia="ru-RU"/>
          </w:rPr>
          <w:t>http://mmk.tj/ru/legislation/legislation-base/codecs/</w:t>
        </w:r>
      </w:hyperlink>
    </w:p>
    <w:p w14:paraId="4D424BE4" w14:textId="77777777" w:rsidR="00867E5E" w:rsidRPr="00867E5E" w:rsidRDefault="00867E5E" w:rsidP="0086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40. Инструкция по организации делопроизводства и материально - техническому обеспечению деятельности судебных исполнителей: </w:t>
      </w:r>
      <w:proofErr w:type="spellStart"/>
      <w:r w:rsidRPr="00867E5E">
        <w:rPr>
          <w:rFonts w:ascii="Times New Roman" w:eastAsia="Times New Roman" w:hAnsi="Times New Roman" w:cs="Times New Roman"/>
          <w:sz w:val="24"/>
          <w:szCs w:val="24"/>
          <w:lang w:eastAsia="ru-RU"/>
        </w:rPr>
        <w:t>утвержд</w:t>
      </w:r>
      <w:proofErr w:type="spellEnd"/>
      <w:r w:rsidRPr="00867E5E">
        <w:rPr>
          <w:rFonts w:ascii="Times New Roman" w:eastAsia="Times New Roman" w:hAnsi="Times New Roman" w:cs="Times New Roman"/>
          <w:sz w:val="24"/>
          <w:szCs w:val="24"/>
          <w:lang w:eastAsia="ru-RU"/>
        </w:rPr>
        <w:t>. Министерством юстиции РТ от 24 декабря 2008 г.№99/ Единый Государственный реестр нормативных правовых актов Республики Таджикистан. Официальное издание. -2009.-№8. -183с.</w:t>
      </w:r>
    </w:p>
    <w:p w14:paraId="0366477E" w14:textId="77777777" w:rsidR="00867E5E" w:rsidRPr="00867E5E" w:rsidRDefault="00867E5E" w:rsidP="00867E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41.Федеральный закон  РФ №102 от 24 июля 2002 г. « О третейских судах в Российской Федерации» (с послед. изм.</w:t>
      </w:r>
      <w:r w:rsidRPr="00867E5E">
        <w:rPr>
          <w:rFonts w:ascii="Times New Roman" w:eastAsia="Times New Roman" w:hAnsi="Times New Roman" w:cs="Times New Roman"/>
          <w:sz w:val="24"/>
          <w:szCs w:val="24"/>
          <w:shd w:val="clear" w:color="auto" w:fill="FFFFFF"/>
          <w:lang w:eastAsia="ru-RU"/>
        </w:rPr>
        <w:t xml:space="preserve"> от 21.11.2011N327-ФЗ ) </w:t>
      </w:r>
      <w:r w:rsidRPr="00867E5E">
        <w:rPr>
          <w:rFonts w:ascii="Times New Roman" w:eastAsia="Times New Roman" w:hAnsi="Times New Roman" w:cs="Times New Roman"/>
          <w:sz w:val="24"/>
          <w:szCs w:val="24"/>
          <w:lang w:eastAsia="ru-RU"/>
        </w:rPr>
        <w:t xml:space="preserve">[Электронный ресурс] -Режим доступа: </w:t>
      </w:r>
      <w:hyperlink r:id="rId29" w:history="1">
        <w:r w:rsidRPr="00867E5E">
          <w:rPr>
            <w:rFonts w:ascii="Times New Roman" w:eastAsia="Times New Roman" w:hAnsi="Times New Roman" w:cs="Times New Roman"/>
            <w:color w:val="0000FF"/>
            <w:sz w:val="24"/>
            <w:szCs w:val="24"/>
            <w:u w:val="single"/>
            <w:lang w:eastAsia="ru-RU"/>
          </w:rPr>
          <w:t>http://www.consultant.ru/document/cons_doc_LAW_160129/</w:t>
        </w:r>
      </w:hyperlink>
      <w:r w:rsidRPr="00867E5E">
        <w:rPr>
          <w:rFonts w:ascii="Times New Roman" w:eastAsia="Times New Roman" w:hAnsi="Times New Roman" w:cs="Times New Roman"/>
          <w:sz w:val="24"/>
          <w:szCs w:val="24"/>
          <w:lang w:eastAsia="ru-RU"/>
        </w:rPr>
        <w:t xml:space="preserve">                            </w:t>
      </w:r>
    </w:p>
    <w:p w14:paraId="05D16234" w14:textId="77777777" w:rsidR="00867E5E" w:rsidRPr="00867E5E" w:rsidRDefault="00867E5E" w:rsidP="00867E5E">
      <w:pPr>
        <w:autoSpaceDE w:val="0"/>
        <w:autoSpaceDN w:val="0"/>
        <w:adjustRightInd w:val="0"/>
        <w:spacing w:after="0" w:line="240" w:lineRule="auto"/>
        <w:jc w:val="both"/>
        <w:rPr>
          <w:rFonts w:ascii="Times New Roman" w:eastAsia="Calibri" w:hAnsi="Times New Roman" w:cs="Times New Roman"/>
          <w:b/>
          <w:bCs/>
          <w:sz w:val="24"/>
          <w:szCs w:val="24"/>
        </w:rPr>
      </w:pPr>
      <w:r w:rsidRPr="00867E5E">
        <w:rPr>
          <w:rFonts w:ascii="Times New Roman" w:eastAsia="Times New Roman" w:hAnsi="Times New Roman" w:cs="Times New Roman"/>
          <w:sz w:val="24"/>
          <w:szCs w:val="24"/>
          <w:lang w:eastAsia="ru-RU"/>
        </w:rPr>
        <w:t>42. Закон РТ «О третейских судах» (</w:t>
      </w:r>
      <w:proofErr w:type="spellStart"/>
      <w:r w:rsidRPr="00867E5E">
        <w:rPr>
          <w:rFonts w:ascii="Times New Roman" w:eastAsia="Times New Roman" w:hAnsi="Times New Roman" w:cs="Times New Roman"/>
          <w:sz w:val="24"/>
          <w:szCs w:val="24"/>
          <w:lang w:eastAsia="ru-RU"/>
        </w:rPr>
        <w:t>Ахбори</w:t>
      </w:r>
      <w:proofErr w:type="spellEnd"/>
      <w:r w:rsidRPr="00867E5E">
        <w:rPr>
          <w:rFonts w:ascii="Times New Roman" w:eastAsia="Times New Roman" w:hAnsi="Times New Roman" w:cs="Times New Roman"/>
          <w:sz w:val="24"/>
          <w:szCs w:val="24"/>
          <w:lang w:eastAsia="ru-RU"/>
        </w:rPr>
        <w:t xml:space="preserve"> </w:t>
      </w:r>
      <w:proofErr w:type="spellStart"/>
      <w:r w:rsidRPr="00867E5E">
        <w:rPr>
          <w:rFonts w:ascii="Times New Roman" w:eastAsia="Times New Roman" w:hAnsi="Times New Roman" w:cs="Times New Roman"/>
          <w:sz w:val="24"/>
          <w:szCs w:val="24"/>
          <w:lang w:eastAsia="ru-RU"/>
        </w:rPr>
        <w:t>Маджлиси</w:t>
      </w:r>
      <w:proofErr w:type="spellEnd"/>
      <w:r w:rsidRPr="00867E5E">
        <w:rPr>
          <w:rFonts w:ascii="Times New Roman" w:eastAsia="Times New Roman" w:hAnsi="Times New Roman" w:cs="Times New Roman"/>
          <w:sz w:val="24"/>
          <w:szCs w:val="24"/>
          <w:lang w:eastAsia="ru-RU"/>
        </w:rPr>
        <w:t xml:space="preserve"> Оли Республики Таджикистан,  2008 год, №1 часть 2, ст. 10; Закон РТ от 03.07.2012г., №862) [Электронный ресурс] -Режим доступа: </w:t>
      </w:r>
      <w:hyperlink r:id="rId30" w:history="1">
        <w:r w:rsidRPr="00867E5E">
          <w:rPr>
            <w:rFonts w:ascii="Times New Roman" w:eastAsia="Times New Roman" w:hAnsi="Times New Roman" w:cs="Times New Roman"/>
            <w:color w:val="0000FF"/>
            <w:sz w:val="24"/>
            <w:szCs w:val="24"/>
            <w:u w:val="single"/>
            <w:lang w:eastAsia="ru-RU"/>
          </w:rPr>
          <w:t>http://www.consultant.ru/document/cons_doc_LAW_160129/</w:t>
        </w:r>
      </w:hyperlink>
    </w:p>
    <w:p w14:paraId="4CB1058F" w14:textId="77777777" w:rsidR="00867E5E" w:rsidRPr="00867E5E" w:rsidRDefault="00867E5E" w:rsidP="00867E5E">
      <w:pPr>
        <w:autoSpaceDE w:val="0"/>
        <w:autoSpaceDN w:val="0"/>
        <w:adjustRightInd w:val="0"/>
        <w:spacing w:after="0" w:line="240" w:lineRule="auto"/>
        <w:jc w:val="both"/>
        <w:rPr>
          <w:rFonts w:ascii="Times New Roman" w:eastAsia="Calibri" w:hAnsi="Times New Roman" w:cs="Times New Roman"/>
          <w:b/>
          <w:bCs/>
          <w:sz w:val="24"/>
          <w:szCs w:val="24"/>
        </w:rPr>
      </w:pPr>
    </w:p>
    <w:p w14:paraId="2CA3F139" w14:textId="77777777" w:rsidR="003E763A" w:rsidRPr="003A2197" w:rsidRDefault="003E763A" w:rsidP="003E763A">
      <w:pPr>
        <w:pStyle w:val="a3"/>
        <w:numPr>
          <w:ilvl w:val="1"/>
          <w:numId w:val="26"/>
        </w:numPr>
        <w:jc w:val="center"/>
        <w:rPr>
          <w:rFonts w:eastAsia="Calibri"/>
          <w:b/>
          <w:bCs/>
          <w:sz w:val="22"/>
          <w:szCs w:val="22"/>
        </w:rPr>
      </w:pPr>
      <w:r w:rsidRPr="003A2197">
        <w:rPr>
          <w:rFonts w:eastAsia="Calibri"/>
          <w:b/>
          <w:bCs/>
          <w:sz w:val="22"/>
          <w:szCs w:val="22"/>
        </w:rPr>
        <w:t>Перечень ресурсов информационно-телекоммуникационной сети Интернет</w:t>
      </w:r>
    </w:p>
    <w:p w14:paraId="2869F18C" w14:textId="77777777" w:rsidR="003E763A" w:rsidRPr="003A2197" w:rsidRDefault="003E763A" w:rsidP="003E763A">
      <w:pPr>
        <w:pStyle w:val="a3"/>
        <w:numPr>
          <w:ilvl w:val="0"/>
          <w:numId w:val="27"/>
        </w:numPr>
        <w:rPr>
          <w:iCs/>
          <w:sz w:val="22"/>
          <w:szCs w:val="22"/>
        </w:rPr>
      </w:pPr>
      <w:r w:rsidRPr="003A2197">
        <w:rPr>
          <w:iCs/>
          <w:sz w:val="22"/>
          <w:szCs w:val="22"/>
        </w:rPr>
        <w:t>http://www.consultant.ru/ - Справочно-правовая система «Консультант Плюс»;</w:t>
      </w:r>
    </w:p>
    <w:p w14:paraId="03645989"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http://www.alleng.ru/edu/jurispr.htm - Учебные материалы по юриспруденции;</w:t>
      </w:r>
    </w:p>
    <w:p w14:paraId="3BCB8FCC"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 xml:space="preserve"> allpravo.ru - сайт "Право России";</w:t>
      </w:r>
    </w:p>
    <w:p w14:paraId="0B585357"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law.pp.ru - "Юридический факультет", конституции, законодательство;</w:t>
      </w:r>
    </w:p>
    <w:p w14:paraId="5681D5FE"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 xml:space="preserve"> tarasei.narod.ru - "Все о праве", правовая библиотека (учебники, пособия, лекции); "Все юридические ресурсы Интернета";</w:t>
      </w:r>
    </w:p>
    <w:p w14:paraId="4DFB639D"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oprave.ru - Юридический портал "Правопорядок": статьи, новости, судебная практика;</w:t>
      </w:r>
    </w:p>
    <w:p w14:paraId="40295EEB"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 xml:space="preserve">yurclub.ru - </w:t>
      </w:r>
      <w:proofErr w:type="spellStart"/>
      <w:r w:rsidRPr="003A2197">
        <w:rPr>
          <w:iCs/>
          <w:sz w:val="22"/>
          <w:szCs w:val="22"/>
        </w:rPr>
        <w:t>ЮрКлуб</w:t>
      </w:r>
      <w:proofErr w:type="spellEnd"/>
      <w:r w:rsidRPr="003A2197">
        <w:rPr>
          <w:iCs/>
          <w:sz w:val="22"/>
          <w:szCs w:val="22"/>
        </w:rPr>
        <w:t xml:space="preserve"> - виртуальный клуб юристов;</w:t>
      </w:r>
    </w:p>
    <w:p w14:paraId="0E2B31E5"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 xml:space="preserve"> interlaw.dax.ru - Студенту – юристу;</w:t>
      </w:r>
    </w:p>
    <w:p w14:paraId="2A25CD79"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http://www.pravobazis.ru/osaite.php - «Право как основа...»;</w:t>
      </w:r>
    </w:p>
    <w:p w14:paraId="0748660A" w14:textId="77777777" w:rsidR="003E763A" w:rsidRPr="003A2197" w:rsidRDefault="003E763A" w:rsidP="003E763A">
      <w:pPr>
        <w:pStyle w:val="a3"/>
        <w:numPr>
          <w:ilvl w:val="0"/>
          <w:numId w:val="27"/>
        </w:numPr>
        <w:rPr>
          <w:rFonts w:asciiTheme="minorHAnsi" w:eastAsiaTheme="minorHAnsi" w:hAnsiTheme="minorHAnsi" w:cstheme="minorBidi"/>
          <w:iCs/>
          <w:sz w:val="22"/>
          <w:szCs w:val="22"/>
          <w:lang w:eastAsia="en-US"/>
        </w:rPr>
      </w:pPr>
      <w:r w:rsidRPr="003A2197">
        <w:rPr>
          <w:iCs/>
          <w:sz w:val="22"/>
          <w:szCs w:val="22"/>
        </w:rPr>
        <w:t>http://www.preiskurant.ru/ - Справочник "</w:t>
      </w:r>
      <w:proofErr w:type="spellStart"/>
      <w:r w:rsidRPr="003A2197">
        <w:rPr>
          <w:iCs/>
          <w:sz w:val="22"/>
          <w:szCs w:val="22"/>
        </w:rPr>
        <w:t>Preiskurant</w:t>
      </w:r>
      <w:proofErr w:type="spellEnd"/>
      <w:r w:rsidRPr="003A2197">
        <w:rPr>
          <w:iCs/>
          <w:sz w:val="22"/>
          <w:szCs w:val="22"/>
        </w:rPr>
        <w:t>";</w:t>
      </w:r>
    </w:p>
    <w:p w14:paraId="7F7F4141" w14:textId="77777777" w:rsidR="003E763A" w:rsidRPr="003A2197" w:rsidRDefault="003E763A" w:rsidP="003E763A">
      <w:pPr>
        <w:pStyle w:val="a3"/>
        <w:rPr>
          <w:rFonts w:asciiTheme="minorHAnsi" w:eastAsiaTheme="minorHAnsi" w:hAnsiTheme="minorHAnsi" w:cstheme="minorBidi"/>
          <w:iCs/>
          <w:sz w:val="22"/>
          <w:szCs w:val="22"/>
          <w:lang w:eastAsia="en-US"/>
        </w:rPr>
      </w:pPr>
    </w:p>
    <w:p w14:paraId="4FF76096" w14:textId="77777777" w:rsidR="003E763A" w:rsidRPr="003A2197" w:rsidRDefault="003E763A" w:rsidP="003E763A">
      <w:pPr>
        <w:pStyle w:val="a3"/>
        <w:widowControl/>
        <w:numPr>
          <w:ilvl w:val="1"/>
          <w:numId w:val="25"/>
        </w:numPr>
        <w:autoSpaceDE/>
        <w:autoSpaceDN/>
        <w:adjustRightInd/>
        <w:ind w:left="709"/>
        <w:rPr>
          <w:b/>
          <w:bCs/>
          <w:sz w:val="22"/>
          <w:szCs w:val="22"/>
        </w:rPr>
      </w:pPr>
      <w:r w:rsidRPr="003A2197">
        <w:rPr>
          <w:b/>
          <w:bCs/>
          <w:sz w:val="22"/>
          <w:szCs w:val="22"/>
        </w:rPr>
        <w:t xml:space="preserve"> Электронно-библиотечные системы</w:t>
      </w:r>
    </w:p>
    <w:p w14:paraId="60412BA3" w14:textId="77777777" w:rsidR="003E763A" w:rsidRPr="003A2197" w:rsidRDefault="003E763A" w:rsidP="003E763A">
      <w:pPr>
        <w:tabs>
          <w:tab w:val="left" w:pos="993"/>
        </w:tabs>
        <w:spacing w:after="0" w:line="240" w:lineRule="auto"/>
        <w:ind w:firstLine="567"/>
        <w:jc w:val="both"/>
        <w:rPr>
          <w:rFonts w:ascii="Times New Roman" w:hAnsi="Times New Roman" w:cs="Times New Roman"/>
        </w:rPr>
      </w:pPr>
      <w:r w:rsidRPr="003A2197">
        <w:rPr>
          <w:rFonts w:ascii="Times New Roman" w:hAnsi="Times New Roman" w:cs="Times New Roman"/>
        </w:rPr>
        <w:t xml:space="preserve">1. ЭБС «Издательство Лань» [Электронный ресурс]: электронная библиотечная система / ООО «Издательство Лань». – Режим доступа </w:t>
      </w:r>
      <w:r w:rsidRPr="003A2197">
        <w:rPr>
          <w:rFonts w:ascii="Times New Roman" w:hAnsi="Times New Roman" w:cs="Times New Roman"/>
          <w:lang w:val="en-US"/>
        </w:rPr>
        <w:t>https</w:t>
      </w:r>
      <w:r w:rsidRPr="003A2197">
        <w:rPr>
          <w:rFonts w:ascii="Times New Roman" w:hAnsi="Times New Roman" w:cs="Times New Roman"/>
        </w:rPr>
        <w:t>://</w:t>
      </w:r>
      <w:r w:rsidRPr="003A2197">
        <w:rPr>
          <w:rFonts w:ascii="Times New Roman" w:hAnsi="Times New Roman" w:cs="Times New Roman"/>
          <w:lang w:val="en-US"/>
        </w:rPr>
        <w:t>e</w:t>
      </w:r>
      <w:r w:rsidRPr="003A2197">
        <w:rPr>
          <w:rFonts w:ascii="Times New Roman" w:hAnsi="Times New Roman" w:cs="Times New Roman"/>
        </w:rPr>
        <w:t>.</w:t>
      </w:r>
      <w:proofErr w:type="spellStart"/>
      <w:r w:rsidRPr="003A2197">
        <w:rPr>
          <w:rFonts w:ascii="Times New Roman" w:hAnsi="Times New Roman" w:cs="Times New Roman"/>
          <w:lang w:val="en-US"/>
        </w:rPr>
        <w:t>lanbook</w:t>
      </w:r>
      <w:proofErr w:type="spellEnd"/>
      <w:r w:rsidRPr="003A2197">
        <w:rPr>
          <w:rFonts w:ascii="Times New Roman" w:hAnsi="Times New Roman" w:cs="Times New Roman"/>
        </w:rPr>
        <w:t>.</w:t>
      </w:r>
      <w:r w:rsidRPr="003A2197">
        <w:rPr>
          <w:rFonts w:ascii="Times New Roman" w:hAnsi="Times New Roman" w:cs="Times New Roman"/>
          <w:lang w:val="en-US"/>
        </w:rPr>
        <w:t>com</w:t>
      </w:r>
      <w:r w:rsidRPr="003A2197">
        <w:rPr>
          <w:rFonts w:ascii="Times New Roman" w:hAnsi="Times New Roman" w:cs="Times New Roman"/>
        </w:rPr>
        <w:t>/;</w:t>
      </w:r>
    </w:p>
    <w:p w14:paraId="3F34018E" w14:textId="77777777" w:rsidR="003E763A" w:rsidRPr="003A2197" w:rsidRDefault="003E763A" w:rsidP="003E763A">
      <w:pPr>
        <w:spacing w:after="0" w:line="240" w:lineRule="auto"/>
        <w:ind w:firstLine="567"/>
        <w:jc w:val="both"/>
        <w:rPr>
          <w:rFonts w:ascii="Times New Roman" w:hAnsi="Times New Roman" w:cs="Times New Roman"/>
        </w:rPr>
      </w:pPr>
      <w:r w:rsidRPr="003A2197">
        <w:rPr>
          <w:rFonts w:ascii="Times New Roman" w:hAnsi="Times New Roman" w:cs="Times New Roman"/>
        </w:rPr>
        <w:t xml:space="preserve">2. ЭБС «Электронная библиотечная система ЮРАЙТ» [Электронный ресурс]: электронная библиотечная система / ООО «Электронное издательство ЮРАЙТ». – Режим доступа </w:t>
      </w:r>
      <w:r w:rsidRPr="003A2197">
        <w:rPr>
          <w:rFonts w:ascii="Times New Roman" w:hAnsi="Times New Roman" w:cs="Times New Roman"/>
          <w:lang w:val="en-US"/>
        </w:rPr>
        <w:t>https</w:t>
      </w:r>
      <w:r w:rsidRPr="003A2197">
        <w:rPr>
          <w:rFonts w:ascii="Times New Roman" w:hAnsi="Times New Roman" w:cs="Times New Roman"/>
        </w:rPr>
        <w:t>://</w:t>
      </w:r>
      <w:proofErr w:type="spellStart"/>
      <w:r w:rsidRPr="003A2197">
        <w:rPr>
          <w:rFonts w:ascii="Times New Roman" w:hAnsi="Times New Roman" w:cs="Times New Roman"/>
          <w:lang w:val="en-US"/>
        </w:rPr>
        <w:t>biblio</w:t>
      </w:r>
      <w:proofErr w:type="spellEnd"/>
      <w:r w:rsidRPr="003A2197">
        <w:rPr>
          <w:rFonts w:ascii="Times New Roman" w:hAnsi="Times New Roman" w:cs="Times New Roman"/>
        </w:rPr>
        <w:t>-</w:t>
      </w:r>
      <w:r w:rsidRPr="003A2197">
        <w:rPr>
          <w:rFonts w:ascii="Times New Roman" w:hAnsi="Times New Roman" w:cs="Times New Roman"/>
          <w:lang w:val="en-US"/>
        </w:rPr>
        <w:t>online</w:t>
      </w:r>
      <w:r w:rsidRPr="003A2197">
        <w:rPr>
          <w:rFonts w:ascii="Times New Roman" w:hAnsi="Times New Roman" w:cs="Times New Roman"/>
        </w:rPr>
        <w:t>.</w:t>
      </w:r>
      <w:proofErr w:type="spellStart"/>
      <w:r w:rsidRPr="003A2197">
        <w:rPr>
          <w:rFonts w:ascii="Times New Roman" w:hAnsi="Times New Roman" w:cs="Times New Roman"/>
          <w:lang w:val="en-US"/>
        </w:rPr>
        <w:t>ru</w:t>
      </w:r>
      <w:proofErr w:type="spellEnd"/>
      <w:r w:rsidRPr="003A2197">
        <w:rPr>
          <w:rFonts w:ascii="Times New Roman" w:hAnsi="Times New Roman" w:cs="Times New Roman"/>
        </w:rPr>
        <w:t>/;</w:t>
      </w:r>
    </w:p>
    <w:p w14:paraId="492C694C" w14:textId="77777777" w:rsidR="003E763A" w:rsidRPr="003A2197" w:rsidRDefault="003E763A" w:rsidP="003E763A">
      <w:pPr>
        <w:spacing w:after="0" w:line="240" w:lineRule="auto"/>
        <w:jc w:val="center"/>
        <w:rPr>
          <w:rFonts w:ascii="Times New Roman" w:hAnsi="Times New Roman" w:cs="Times New Roman"/>
        </w:rPr>
      </w:pPr>
    </w:p>
    <w:p w14:paraId="47D051BD" w14:textId="77777777" w:rsidR="003E763A" w:rsidRPr="003A2197" w:rsidRDefault="003E763A" w:rsidP="003E763A">
      <w:pPr>
        <w:pStyle w:val="a3"/>
        <w:numPr>
          <w:ilvl w:val="1"/>
          <w:numId w:val="25"/>
        </w:numPr>
        <w:ind w:left="709"/>
        <w:rPr>
          <w:b/>
          <w:bCs/>
          <w:sz w:val="22"/>
          <w:szCs w:val="22"/>
        </w:rPr>
      </w:pPr>
      <w:r w:rsidRPr="003A2197">
        <w:rPr>
          <w:b/>
          <w:bCs/>
          <w:sz w:val="22"/>
          <w:szCs w:val="22"/>
        </w:rPr>
        <w:t>Информационная справочная система</w:t>
      </w:r>
    </w:p>
    <w:p w14:paraId="1DDCA44B" w14:textId="77777777" w:rsidR="003E763A" w:rsidRPr="003A2197" w:rsidRDefault="003E763A" w:rsidP="003E763A">
      <w:pPr>
        <w:pStyle w:val="a3"/>
        <w:widowControl/>
        <w:numPr>
          <w:ilvl w:val="0"/>
          <w:numId w:val="24"/>
        </w:numPr>
        <w:tabs>
          <w:tab w:val="left" w:pos="993"/>
        </w:tabs>
        <w:autoSpaceDE/>
        <w:autoSpaceDN/>
        <w:adjustRightInd/>
        <w:ind w:left="0" w:firstLine="567"/>
        <w:jc w:val="both"/>
        <w:rPr>
          <w:sz w:val="22"/>
          <w:szCs w:val="22"/>
        </w:rPr>
      </w:pPr>
      <w:r w:rsidRPr="003A2197">
        <w:rPr>
          <w:sz w:val="22"/>
          <w:szCs w:val="22"/>
        </w:rPr>
        <w:t>Централизованный банк правовой информации Республики Таджикистан «АДЛИЯ» / Министерство Юстиции [Электронный ресурс]. – Душанбе.</w:t>
      </w:r>
    </w:p>
    <w:p w14:paraId="706862A7" w14:textId="77777777" w:rsidR="00606C33" w:rsidRPr="00751F33" w:rsidRDefault="00606C33" w:rsidP="00606C33">
      <w:pPr>
        <w:tabs>
          <w:tab w:val="left" w:pos="0"/>
        </w:tabs>
        <w:spacing w:after="0" w:line="240" w:lineRule="auto"/>
        <w:jc w:val="both"/>
        <w:rPr>
          <w:rFonts w:ascii="Times New Roman" w:eastAsia="Times New Roman" w:hAnsi="Times New Roman" w:cs="Times New Roman"/>
          <w:b/>
          <w:bCs/>
          <w:lang w:eastAsia="ru-RU"/>
        </w:rPr>
      </w:pPr>
    </w:p>
    <w:p w14:paraId="0D33300C" w14:textId="77777777" w:rsidR="00546AB6" w:rsidRPr="003A2197" w:rsidRDefault="00546AB6" w:rsidP="00546AB6">
      <w:pPr>
        <w:pStyle w:val="a3"/>
        <w:numPr>
          <w:ilvl w:val="1"/>
          <w:numId w:val="25"/>
        </w:numPr>
        <w:ind w:left="851" w:hanging="425"/>
        <w:rPr>
          <w:b/>
          <w:bCs/>
          <w:sz w:val="22"/>
          <w:szCs w:val="22"/>
        </w:rPr>
      </w:pPr>
      <w:r w:rsidRPr="003A2197">
        <w:rPr>
          <w:b/>
          <w:bCs/>
          <w:sz w:val="22"/>
          <w:szCs w:val="22"/>
        </w:rPr>
        <w:t>Перечень лицензионного программного обеспечения</w:t>
      </w:r>
    </w:p>
    <w:p w14:paraId="7FC70171" w14:textId="77777777" w:rsidR="00546AB6" w:rsidRPr="003A2197" w:rsidRDefault="00546AB6" w:rsidP="00546AB6">
      <w:pPr>
        <w:spacing w:after="0" w:line="240" w:lineRule="auto"/>
        <w:jc w:val="center"/>
        <w:rPr>
          <w:rFonts w:ascii="Times New Roman" w:hAnsi="Times New Roman" w:cs="Times New Roman"/>
          <w:b/>
          <w:bCs/>
        </w:rPr>
      </w:pPr>
    </w:p>
    <w:p w14:paraId="108F3807" w14:textId="77777777" w:rsidR="00546AB6" w:rsidRPr="003A2197" w:rsidRDefault="00546AB6" w:rsidP="00546AB6">
      <w:pPr>
        <w:spacing w:after="0" w:line="240" w:lineRule="auto"/>
        <w:ind w:firstLine="567"/>
        <w:jc w:val="both"/>
        <w:rPr>
          <w:rFonts w:ascii="Times New Roman" w:hAnsi="Times New Roman" w:cs="Times New Roman"/>
          <w:lang w:val="en-US"/>
        </w:rPr>
      </w:pPr>
      <w:r w:rsidRPr="003A2197">
        <w:rPr>
          <w:rFonts w:ascii="Times New Roman" w:hAnsi="Times New Roman" w:cs="Times New Roman"/>
          <w:lang w:val="en-US"/>
        </w:rPr>
        <w:t>1. Windows Serwer 2019;</w:t>
      </w:r>
    </w:p>
    <w:p w14:paraId="61650E47" w14:textId="77777777" w:rsidR="00546AB6" w:rsidRPr="003A2197" w:rsidRDefault="00546AB6" w:rsidP="00546AB6">
      <w:pPr>
        <w:spacing w:after="0" w:line="240" w:lineRule="auto"/>
        <w:ind w:firstLine="567"/>
        <w:jc w:val="both"/>
        <w:rPr>
          <w:rFonts w:ascii="Times New Roman" w:hAnsi="Times New Roman" w:cs="Times New Roman"/>
        </w:rPr>
      </w:pPr>
      <w:r w:rsidRPr="003A2197">
        <w:rPr>
          <w:rFonts w:ascii="Times New Roman" w:hAnsi="Times New Roman" w:cs="Times New Roman"/>
          <w:lang w:val="en-US"/>
        </w:rPr>
        <w:t>2. ILO</w:t>
      </w:r>
      <w:r w:rsidRPr="003A2197">
        <w:rPr>
          <w:rFonts w:ascii="Times New Roman" w:hAnsi="Times New Roman" w:cs="Times New Roman"/>
        </w:rPr>
        <w:t>;</w:t>
      </w:r>
    </w:p>
    <w:p w14:paraId="7CE19A4C" w14:textId="77777777" w:rsidR="00546AB6" w:rsidRDefault="00546AB6" w:rsidP="00546AB6">
      <w:pPr>
        <w:spacing w:after="0" w:line="240" w:lineRule="auto"/>
        <w:ind w:firstLine="567"/>
        <w:jc w:val="both"/>
        <w:rPr>
          <w:rFonts w:ascii="Times New Roman" w:hAnsi="Times New Roman" w:cs="Times New Roman"/>
          <w:lang w:val="en-US"/>
        </w:rPr>
      </w:pPr>
      <w:r w:rsidRPr="003A2197">
        <w:rPr>
          <w:rFonts w:ascii="Times New Roman" w:hAnsi="Times New Roman" w:cs="Times New Roman"/>
          <w:lang w:val="en-US"/>
        </w:rPr>
        <w:t>3. ESET NOD32.</w:t>
      </w:r>
    </w:p>
    <w:p w14:paraId="6F9DA36A" w14:textId="77777777" w:rsidR="00867E5E" w:rsidRPr="00867E5E" w:rsidRDefault="00867E5E" w:rsidP="00546AB6">
      <w:pPr>
        <w:widowControl w:val="0"/>
        <w:shd w:val="clear" w:color="auto" w:fill="FFFFFF"/>
        <w:autoSpaceDE w:val="0"/>
        <w:autoSpaceDN w:val="0"/>
        <w:adjustRightInd w:val="0"/>
        <w:spacing w:after="0" w:line="240" w:lineRule="auto"/>
        <w:ind w:left="426"/>
        <w:contextualSpacing/>
        <w:rPr>
          <w:rFonts w:ascii="Times New Roman" w:eastAsia="Times New Roman" w:hAnsi="Times New Roman" w:cs="Times New Roman"/>
          <w:b/>
          <w:spacing w:val="-9"/>
          <w:sz w:val="24"/>
          <w:szCs w:val="24"/>
          <w:lang w:eastAsia="ru-RU"/>
        </w:rPr>
      </w:pPr>
    </w:p>
    <w:p w14:paraId="287E5505" w14:textId="77777777" w:rsidR="00606C33" w:rsidRPr="00867E5E" w:rsidRDefault="00606C33" w:rsidP="00867E5E">
      <w:pPr>
        <w:spacing w:after="0" w:line="240" w:lineRule="auto"/>
        <w:ind w:left="5" w:firstLine="562"/>
        <w:jc w:val="both"/>
        <w:rPr>
          <w:rFonts w:ascii="Times New Roman" w:eastAsia="Times New Roman" w:hAnsi="Times New Roman" w:cs="Times New Roman"/>
          <w:sz w:val="24"/>
          <w:szCs w:val="24"/>
          <w:lang w:eastAsia="ru-RU"/>
        </w:rPr>
      </w:pPr>
    </w:p>
    <w:p w14:paraId="1190654E" w14:textId="77777777" w:rsidR="00867E5E" w:rsidRPr="00867E5E" w:rsidRDefault="00867E5E" w:rsidP="00867E5E">
      <w:pPr>
        <w:widowControl w:val="0"/>
        <w:numPr>
          <w:ilvl w:val="1"/>
          <w:numId w:val="2"/>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bCs/>
          <w:spacing w:val="-2"/>
          <w:sz w:val="24"/>
          <w:szCs w:val="24"/>
          <w:lang w:eastAsia="ru-RU"/>
        </w:rPr>
        <w:t>МЕТОДИЧЕСКИЕ УКАЗАНИЯ ПО ОСВОЕНИЮ ДИСЦИПЛИНЫ</w:t>
      </w:r>
    </w:p>
    <w:p w14:paraId="6B8B158F" w14:textId="77777777" w:rsidR="00867E5E" w:rsidRPr="00867E5E" w:rsidRDefault="00867E5E" w:rsidP="00867E5E">
      <w:pPr>
        <w:spacing w:after="160" w:line="240" w:lineRule="auto"/>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xml:space="preserve">      Арбитражный процесс    имеет большое практическое  значение.  Его изучение  является необходимой  частью  получения юридического образования в Российской Федерации и в Республике Таджикистан. Эта дисциплина, является важным средством укрепления законности в области осуществления правосудия.</w:t>
      </w:r>
    </w:p>
    <w:p w14:paraId="51C6FFF1" w14:textId="77777777" w:rsidR="00867E5E" w:rsidRPr="00867E5E" w:rsidRDefault="00867E5E" w:rsidP="00867E5E">
      <w:pPr>
        <w:shd w:val="clear" w:color="auto" w:fill="FFFFFF"/>
        <w:spacing w:after="0" w:line="240" w:lineRule="auto"/>
        <w:ind w:firstLine="567"/>
        <w:jc w:val="both"/>
        <w:rPr>
          <w:rFonts w:ascii="Times New Roman" w:eastAsia="Calibri" w:hAnsi="Times New Roman" w:cs="Times New Roman"/>
          <w:iCs/>
          <w:sz w:val="24"/>
          <w:szCs w:val="24"/>
        </w:rPr>
      </w:pPr>
      <w:r w:rsidRPr="00867E5E">
        <w:rPr>
          <w:rFonts w:ascii="Times New Roman" w:eastAsia="Calibri" w:hAnsi="Times New Roman" w:cs="Times New Roman"/>
          <w:iCs/>
          <w:sz w:val="24"/>
          <w:szCs w:val="24"/>
        </w:rPr>
        <w:t xml:space="preserve">Для полного и всестороннего изучения дисциплины студенты должны прослушать курс лекций, при этом обязательно конспектировать основные </w:t>
      </w:r>
      <w:proofErr w:type="gramStart"/>
      <w:r w:rsidRPr="00867E5E">
        <w:rPr>
          <w:rFonts w:ascii="Times New Roman" w:eastAsia="Calibri" w:hAnsi="Times New Roman" w:cs="Times New Roman"/>
          <w:iCs/>
          <w:sz w:val="24"/>
          <w:szCs w:val="24"/>
        </w:rPr>
        <w:t>моменты</w:t>
      </w:r>
      <w:proofErr w:type="gramEnd"/>
      <w:r w:rsidRPr="00867E5E">
        <w:rPr>
          <w:rFonts w:ascii="Times New Roman" w:eastAsia="Calibri" w:hAnsi="Times New Roman" w:cs="Times New Roman"/>
          <w:iCs/>
          <w:sz w:val="24"/>
          <w:szCs w:val="24"/>
        </w:rPr>
        <w:t xml:space="preserve"> на которые обращает внимание преподаватель, прочитав  лекции дома на следующем занятии с помощью вопросов получить разъяснения по непонятным моментам. К каждой теме необходимо изучать соответствующие  Главы процессуальных законов -ЭПК РТ и  АПК РФ, учебники и монографии.</w:t>
      </w:r>
      <w:r w:rsidRPr="00867E5E">
        <w:rPr>
          <w:rFonts w:ascii="Times New Roman" w:eastAsia="Calibri" w:hAnsi="Times New Roman" w:cs="Times New Roman"/>
          <w:i/>
          <w:iCs/>
          <w:sz w:val="24"/>
          <w:szCs w:val="24"/>
        </w:rPr>
        <w:t xml:space="preserve"> </w:t>
      </w:r>
      <w:r w:rsidRPr="00867E5E">
        <w:rPr>
          <w:rFonts w:ascii="Times New Roman" w:eastAsia="Calibri" w:hAnsi="Times New Roman" w:cs="Times New Roman"/>
          <w:iCs/>
          <w:sz w:val="24"/>
          <w:szCs w:val="24"/>
        </w:rPr>
        <w:t xml:space="preserve">В работе  студент должен использовать новинки в </w:t>
      </w:r>
      <w:r w:rsidRPr="00867E5E">
        <w:rPr>
          <w:rFonts w:ascii="Times New Roman" w:eastAsia="Calibri" w:hAnsi="Times New Roman" w:cs="Times New Roman"/>
          <w:iCs/>
          <w:sz w:val="24"/>
          <w:szCs w:val="24"/>
        </w:rPr>
        <w:lastRenderedPageBreak/>
        <w:t>юридической литературе, которые имеются в Интернете, использовать электронный учебный курс.</w:t>
      </w:r>
    </w:p>
    <w:p w14:paraId="5A559717" w14:textId="77777777" w:rsidR="00867E5E" w:rsidRPr="00867E5E" w:rsidRDefault="00867E5E" w:rsidP="00867E5E">
      <w:pPr>
        <w:shd w:val="clear" w:color="auto" w:fill="FFFFFF"/>
        <w:spacing w:after="0" w:line="240" w:lineRule="auto"/>
        <w:contextualSpacing/>
        <w:jc w:val="both"/>
        <w:rPr>
          <w:rFonts w:ascii="Times New Roman" w:eastAsia="Calibri" w:hAnsi="Times New Roman" w:cs="Times New Roman"/>
          <w:iCs/>
          <w:sz w:val="24"/>
          <w:szCs w:val="24"/>
        </w:rPr>
      </w:pPr>
      <w:r w:rsidRPr="00867E5E">
        <w:rPr>
          <w:rFonts w:ascii="Times New Roman" w:eastAsia="Calibri" w:hAnsi="Times New Roman" w:cs="Times New Roman"/>
          <w:b/>
          <w:bCs/>
          <w:sz w:val="24"/>
          <w:szCs w:val="24"/>
        </w:rPr>
        <w:t>Методические указания для преподавателей, ведущих семинарские занятия.</w:t>
      </w:r>
    </w:p>
    <w:p w14:paraId="209245B1" w14:textId="77777777" w:rsidR="00867E5E" w:rsidRPr="00867E5E" w:rsidRDefault="00867E5E" w:rsidP="00867E5E">
      <w:pPr>
        <w:shd w:val="clear" w:color="auto" w:fill="FFFFFF"/>
        <w:spacing w:after="160" w:line="240" w:lineRule="auto"/>
        <w:ind w:firstLine="510"/>
        <w:contextualSpacing/>
        <w:jc w:val="both"/>
        <w:rPr>
          <w:rFonts w:ascii="Times New Roman" w:eastAsia="Calibri" w:hAnsi="Times New Roman" w:cs="Times New Roman"/>
          <w:iCs/>
          <w:sz w:val="24"/>
          <w:szCs w:val="24"/>
        </w:rPr>
      </w:pPr>
      <w:r w:rsidRPr="00867E5E">
        <w:rPr>
          <w:rFonts w:ascii="Times New Roman" w:eastAsia="Calibri" w:hAnsi="Times New Roman" w:cs="Times New Roman"/>
          <w:sz w:val="24"/>
          <w:szCs w:val="24"/>
        </w:rPr>
        <w:t>Семинарские  занятия, и самостоятельная работа  проводятся в соответствии с учебным планом по темам, указанным в настоящей программе. Их целью является закрепление лекционного материала, контроль за осуществлением  самостоятельной подготовки студентов, а также углубление и расширение имеющихся знаний, привитие умений творчески мыслить,  рассуждать, работать с первоисточниками.</w:t>
      </w:r>
    </w:p>
    <w:p w14:paraId="26886634" w14:textId="77777777" w:rsidR="00867E5E" w:rsidRPr="00867E5E" w:rsidRDefault="00867E5E" w:rsidP="00867E5E">
      <w:pPr>
        <w:shd w:val="clear" w:color="auto" w:fill="FFFFFF"/>
        <w:spacing w:after="160" w:line="240" w:lineRule="auto"/>
        <w:ind w:firstLine="510"/>
        <w:contextualSpacing/>
        <w:jc w:val="both"/>
        <w:rPr>
          <w:rFonts w:ascii="Times New Roman" w:eastAsia="Calibri" w:hAnsi="Times New Roman" w:cs="Times New Roman"/>
          <w:iCs/>
          <w:sz w:val="24"/>
          <w:szCs w:val="24"/>
        </w:rPr>
      </w:pPr>
      <w:r w:rsidRPr="00867E5E">
        <w:rPr>
          <w:rFonts w:ascii="Times New Roman" w:eastAsia="Calibri" w:hAnsi="Times New Roman" w:cs="Times New Roman"/>
          <w:sz w:val="24"/>
          <w:szCs w:val="24"/>
        </w:rPr>
        <w:t xml:space="preserve">В программе предусмотрены темы и вопросы, подлежащие обсуждению во время занятий и список литературы к ним.  По  темам предусмотрены рефераты, доклады, задачи и задания, самостоятельная работа студента. Преподаватель для закрепления темы должен также  на занятиях решать со студентами задачи, при этом необходимо давать студентам  домашние задания и затем обсуждать выполненную работу на семинарских занятиях, выявлять проблемные темы и вопросы которые возникают у студентов при решении задач самостоятельно. При изучении темы семинарского задания необходимо изучать и обращать внимание на взгляды различных авторов по изучаемому вопросу, необходимо дополнять заданиями из </w:t>
      </w:r>
      <w:proofErr w:type="gramStart"/>
      <w:r w:rsidRPr="00867E5E">
        <w:rPr>
          <w:rFonts w:ascii="Times New Roman" w:eastAsia="Calibri" w:hAnsi="Times New Roman" w:cs="Times New Roman"/>
          <w:sz w:val="24"/>
          <w:szCs w:val="24"/>
        </w:rPr>
        <w:t>практикума</w:t>
      </w:r>
      <w:proofErr w:type="gramEnd"/>
      <w:r w:rsidRPr="00867E5E">
        <w:rPr>
          <w:rFonts w:ascii="Times New Roman" w:eastAsia="Calibri" w:hAnsi="Times New Roman" w:cs="Times New Roman"/>
          <w:sz w:val="24"/>
          <w:szCs w:val="24"/>
        </w:rPr>
        <w:t xml:space="preserve"> опубликованного в РТСУ.   </w:t>
      </w:r>
    </w:p>
    <w:p w14:paraId="59C596A1" w14:textId="77777777" w:rsidR="00867E5E" w:rsidRPr="00867E5E" w:rsidRDefault="00867E5E" w:rsidP="00867E5E">
      <w:pPr>
        <w:shd w:val="clear" w:color="auto" w:fill="FFFFFF"/>
        <w:spacing w:after="160" w:line="240" w:lineRule="auto"/>
        <w:ind w:firstLine="510"/>
        <w:contextualSpacing/>
        <w:jc w:val="both"/>
        <w:rPr>
          <w:rFonts w:ascii="Times New Roman" w:eastAsia="Calibri" w:hAnsi="Times New Roman" w:cs="Times New Roman"/>
          <w:iCs/>
          <w:sz w:val="24"/>
          <w:szCs w:val="24"/>
        </w:rPr>
      </w:pPr>
      <w:r w:rsidRPr="00867E5E">
        <w:rPr>
          <w:rFonts w:ascii="Times New Roman" w:eastAsia="Calibri" w:hAnsi="Times New Roman" w:cs="Times New Roman"/>
          <w:sz w:val="24"/>
          <w:szCs w:val="24"/>
        </w:rPr>
        <w:t>При подготовке к семинарским занятиям и самостоятельной работе необходимо иметь отдельную тетрадь, изучать рекомендованную литературу и быть готовым  к обсуждению указанных в тематическом плане  вопросов и при необходимости к решению проблемных ситуаций. В домашней тетради можно составить план ответа по каждому вопросу, выполнить задания к теме, подготовить проекты процессуальных документов,  необходимо подготовить и защитить реферат, доклад -темы указаны в плане.</w:t>
      </w:r>
    </w:p>
    <w:p w14:paraId="0C30921B" w14:textId="77777777" w:rsidR="00867E5E" w:rsidRPr="00867E5E" w:rsidRDefault="00867E5E" w:rsidP="00867E5E">
      <w:pPr>
        <w:shd w:val="clear" w:color="auto" w:fill="FFFFFF"/>
        <w:spacing w:after="160" w:line="240" w:lineRule="auto"/>
        <w:ind w:firstLine="510"/>
        <w:contextualSpacing/>
        <w:jc w:val="both"/>
        <w:rPr>
          <w:rFonts w:ascii="Times New Roman" w:eastAsia="Calibri" w:hAnsi="Times New Roman" w:cs="Times New Roman"/>
          <w:iCs/>
          <w:sz w:val="24"/>
          <w:szCs w:val="24"/>
        </w:rPr>
      </w:pPr>
      <w:r w:rsidRPr="00867E5E">
        <w:rPr>
          <w:rFonts w:ascii="Times New Roman" w:eastAsia="Calibri" w:hAnsi="Times New Roman" w:cs="Times New Roman"/>
          <w:sz w:val="24"/>
          <w:szCs w:val="24"/>
        </w:rPr>
        <w:t>Подготовка реферата и доклада не освобождает студента от изучения  темы.</w:t>
      </w:r>
    </w:p>
    <w:p w14:paraId="3E61D3B3" w14:textId="77777777" w:rsidR="00867E5E" w:rsidRPr="00867E5E" w:rsidRDefault="00867E5E" w:rsidP="00867E5E">
      <w:pPr>
        <w:shd w:val="clear" w:color="auto" w:fill="FFFFFF"/>
        <w:spacing w:after="160" w:line="240" w:lineRule="auto"/>
        <w:ind w:firstLine="510"/>
        <w:contextualSpacing/>
        <w:jc w:val="both"/>
        <w:rPr>
          <w:rFonts w:ascii="Times New Roman" w:eastAsia="Calibri" w:hAnsi="Times New Roman" w:cs="Times New Roman"/>
          <w:iCs/>
          <w:sz w:val="24"/>
          <w:szCs w:val="24"/>
        </w:rPr>
      </w:pPr>
      <w:r w:rsidRPr="00867E5E">
        <w:rPr>
          <w:rFonts w:ascii="Times New Roman" w:eastAsia="Calibri" w:hAnsi="Times New Roman" w:cs="Times New Roman"/>
          <w:sz w:val="24"/>
          <w:szCs w:val="24"/>
        </w:rPr>
        <w:t>Внимательное прослушивание и конспектирование   лекций, активное участие и подготовка к семинарским занятиям, самостоятельное изучение учебного материала и рекомендованной литературы является залогом прочных знаний и успешной сдачи зачета и экзамена  по изучаемому предмету. Каждое выполненное задание будет оцениваться преподавателем и по результатам подготовки студента им будут выставляться баллы. Набранное количество баллов даст возможность оценить подготовку студента к зачету или экзамену.</w:t>
      </w:r>
    </w:p>
    <w:p w14:paraId="4A035537" w14:textId="77777777" w:rsidR="00867E5E" w:rsidRPr="00867E5E" w:rsidRDefault="00867E5E" w:rsidP="00867E5E">
      <w:pPr>
        <w:widowControl w:val="0"/>
        <w:autoSpaceDE w:val="0"/>
        <w:autoSpaceDN w:val="0"/>
        <w:adjustRightInd w:val="0"/>
        <w:spacing w:after="0" w:line="240" w:lineRule="auto"/>
        <w:ind w:left="510"/>
        <w:contextualSpacing/>
        <w:jc w:val="both"/>
        <w:rPr>
          <w:rFonts w:ascii="Times New Roman" w:eastAsia="Times New Roman" w:hAnsi="Times New Roman" w:cs="Times New Roman"/>
          <w:b/>
          <w:sz w:val="24"/>
          <w:szCs w:val="24"/>
          <w:lang w:eastAsia="ru-RU"/>
        </w:rPr>
      </w:pPr>
      <w:r w:rsidRPr="00867E5E">
        <w:rPr>
          <w:rFonts w:ascii="Times New Roman" w:eastAsia="Times New Roman" w:hAnsi="Times New Roman" w:cs="Times New Roman"/>
          <w:sz w:val="24"/>
          <w:szCs w:val="24"/>
          <w:lang w:eastAsia="ru-RU"/>
        </w:rPr>
        <w:t xml:space="preserve">      </w:t>
      </w:r>
      <w:r w:rsidRPr="00867E5E">
        <w:rPr>
          <w:rFonts w:ascii="Times New Roman" w:eastAsia="Times New Roman" w:hAnsi="Times New Roman" w:cs="Times New Roman"/>
          <w:b/>
          <w:sz w:val="24"/>
          <w:szCs w:val="24"/>
          <w:lang w:eastAsia="ru-RU"/>
        </w:rPr>
        <w:t>В процессе подготовки к практическому занятию студент должен:</w:t>
      </w:r>
    </w:p>
    <w:p w14:paraId="7CE8FAFD"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-уяснить правовые нормы, процессуальные  отношения;</w:t>
      </w:r>
    </w:p>
    <w:p w14:paraId="10F1BE37"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-изучить учебную литературу;</w:t>
      </w:r>
    </w:p>
    <w:p w14:paraId="251AF2AA"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-ознакомиться с постановлениями пленумов Высшего экономического суда РТ  и РФ;</w:t>
      </w:r>
    </w:p>
    <w:p w14:paraId="15DC1D75"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-при необходимости ознакомиться со специальной литературой.</w:t>
      </w:r>
    </w:p>
    <w:p w14:paraId="3862BFBC" w14:textId="77777777" w:rsidR="00867E5E" w:rsidRPr="00867E5E" w:rsidRDefault="00867E5E" w:rsidP="00867E5E">
      <w:pPr>
        <w:spacing w:after="160" w:line="240" w:lineRule="auto"/>
        <w:contextualSpacing/>
        <w:jc w:val="both"/>
        <w:rPr>
          <w:rFonts w:ascii="Times New Roman" w:eastAsia="Calibri" w:hAnsi="Times New Roman" w:cs="Times New Roman"/>
          <w:b/>
          <w:sz w:val="24"/>
          <w:szCs w:val="24"/>
        </w:rPr>
      </w:pPr>
      <w:r w:rsidRPr="00867E5E">
        <w:rPr>
          <w:rFonts w:ascii="Times New Roman" w:eastAsia="Calibri" w:hAnsi="Times New Roman" w:cs="Times New Roman"/>
          <w:sz w:val="24"/>
          <w:szCs w:val="24"/>
        </w:rPr>
        <w:t xml:space="preserve">      </w:t>
      </w:r>
      <w:r w:rsidRPr="00867E5E">
        <w:rPr>
          <w:rFonts w:ascii="Times New Roman" w:eastAsia="Calibri" w:hAnsi="Times New Roman" w:cs="Times New Roman"/>
          <w:b/>
          <w:sz w:val="24"/>
          <w:szCs w:val="24"/>
        </w:rPr>
        <w:t xml:space="preserve">      Если самостоятельная работа состоит в решении задачи, то студенту необходимо:</w:t>
      </w:r>
    </w:p>
    <w:p w14:paraId="3F626BE9"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внимательно ознакомиться с содержанием задачи, выполняемой в качестве домашнего задания</w:t>
      </w:r>
    </w:p>
    <w:p w14:paraId="3DD2909A"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правильно квалифицировать факты и обстоятельства;</w:t>
      </w:r>
    </w:p>
    <w:p w14:paraId="52023E4F"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ответить на вопросы, поставленные в задаче;</w:t>
      </w:r>
    </w:p>
    <w:p w14:paraId="3B1D38C9"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 решение задач оформляется в письменном виде с полным анализом практической ситуации и правовой квалификацией фактов.</w:t>
      </w:r>
    </w:p>
    <w:p w14:paraId="6B1859EC"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b/>
          <w:sz w:val="24"/>
          <w:szCs w:val="24"/>
        </w:rPr>
        <w:t>Если самостоятельная работа состоит в составлении юридических документов, то студенту следует:</w:t>
      </w:r>
    </w:p>
    <w:p w14:paraId="203EA9F3" w14:textId="77777777" w:rsidR="00867E5E" w:rsidRPr="00867E5E" w:rsidRDefault="00867E5E" w:rsidP="00867E5E">
      <w:pPr>
        <w:spacing w:after="160" w:line="240" w:lineRule="auto"/>
        <w:contextualSpacing/>
        <w:jc w:val="both"/>
        <w:rPr>
          <w:rFonts w:ascii="Times New Roman" w:eastAsia="Calibri" w:hAnsi="Times New Roman" w:cs="Times New Roman"/>
          <w:sz w:val="24"/>
          <w:szCs w:val="24"/>
        </w:rPr>
      </w:pPr>
      <w:r w:rsidRPr="00867E5E">
        <w:rPr>
          <w:rFonts w:ascii="Times New Roman" w:eastAsia="Calibri" w:hAnsi="Times New Roman" w:cs="Times New Roman"/>
          <w:sz w:val="24"/>
          <w:szCs w:val="24"/>
        </w:rPr>
        <w:t>-уяснить законодательство, регулирующее соответствующее правоотношение;</w:t>
      </w:r>
    </w:p>
    <w:p w14:paraId="1F0A8275" w14:textId="77777777" w:rsidR="00867E5E" w:rsidRPr="00867E5E" w:rsidRDefault="00867E5E" w:rsidP="00867E5E">
      <w:pPr>
        <w:spacing w:after="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-определить субъектов правоотношения;</w:t>
      </w:r>
    </w:p>
    <w:p w14:paraId="713B784D" w14:textId="77777777" w:rsidR="00867E5E" w:rsidRPr="00867E5E" w:rsidRDefault="00867E5E" w:rsidP="00867E5E">
      <w:pPr>
        <w:spacing w:after="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-определить объект и содержание правоотношения;</w:t>
      </w:r>
    </w:p>
    <w:p w14:paraId="11830BD9" w14:textId="77777777" w:rsidR="00867E5E" w:rsidRDefault="00867E5E" w:rsidP="00867E5E">
      <w:pPr>
        <w:spacing w:after="0" w:line="240" w:lineRule="auto"/>
        <w:contextualSpacing/>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-соблюсти все требования к содержанию и оформлению процессуального документа.</w:t>
      </w:r>
    </w:p>
    <w:p w14:paraId="6B6A50A2" w14:textId="77777777" w:rsidR="00606C33" w:rsidRPr="00867E5E" w:rsidRDefault="00606C33" w:rsidP="00867E5E">
      <w:pPr>
        <w:spacing w:after="0" w:line="240" w:lineRule="auto"/>
        <w:contextualSpacing/>
        <w:jc w:val="both"/>
        <w:rPr>
          <w:rFonts w:ascii="Times New Roman" w:eastAsia="Times New Roman" w:hAnsi="Times New Roman" w:cs="Times New Roman"/>
          <w:sz w:val="24"/>
          <w:szCs w:val="24"/>
          <w:lang w:eastAsia="ru-RU"/>
        </w:rPr>
      </w:pPr>
    </w:p>
    <w:p w14:paraId="749AB592" w14:textId="77777777" w:rsidR="00244ED5" w:rsidRPr="00867E5E" w:rsidRDefault="00867E5E" w:rsidP="00244E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7E5E">
        <w:rPr>
          <w:rFonts w:ascii="Times New Roman" w:eastAsia="Times New Roman" w:hAnsi="Times New Roman" w:cs="Times New Roman"/>
          <w:b/>
          <w:bCs/>
          <w:spacing w:val="-2"/>
          <w:sz w:val="24"/>
          <w:szCs w:val="24"/>
          <w:lang w:eastAsia="ru-RU"/>
        </w:rPr>
        <w:t>7.</w:t>
      </w:r>
      <w:r w:rsidRPr="00867E5E">
        <w:rPr>
          <w:rFonts w:ascii="Times New Roman" w:eastAsia="Times New Roman" w:hAnsi="Times New Roman" w:cs="Times New Roman"/>
          <w:b/>
          <w:bCs/>
          <w:sz w:val="24"/>
          <w:szCs w:val="24"/>
          <w:lang w:eastAsia="ru-RU"/>
        </w:rPr>
        <w:tab/>
      </w:r>
      <w:r w:rsidR="00244ED5" w:rsidRPr="00867E5E">
        <w:rPr>
          <w:rFonts w:ascii="Times New Roman" w:eastAsia="Times New Roman" w:hAnsi="Times New Roman" w:cs="Times New Roman"/>
          <w:b/>
          <w:bCs/>
          <w:spacing w:val="-2"/>
          <w:sz w:val="24"/>
          <w:szCs w:val="24"/>
          <w:lang w:eastAsia="ru-RU"/>
        </w:rPr>
        <w:t>МАТЕРИАЛЬНО-ТЕХНИЧЕСКОЕ ОБЕСПЕЧЕНИЕ ДИСЦИПЛИНЫ</w:t>
      </w:r>
    </w:p>
    <w:p w14:paraId="6E34A36E" w14:textId="77777777" w:rsidR="00244ED5" w:rsidRPr="00867E5E" w:rsidRDefault="00244ED5" w:rsidP="00244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67E5E">
        <w:rPr>
          <w:rFonts w:ascii="Times New Roman" w:eastAsia="Times New Roman" w:hAnsi="Times New Roman" w:cs="Times New Roman"/>
          <w:sz w:val="24"/>
          <w:szCs w:val="24"/>
          <w:lang w:eastAsia="ru-RU"/>
        </w:rPr>
        <w:lastRenderedPageBreak/>
        <w:t>Для</w:t>
      </w:r>
      <w:proofErr w:type="gramEnd"/>
      <w:r w:rsidRPr="00867E5E">
        <w:rPr>
          <w:rFonts w:ascii="Times New Roman" w:eastAsia="Times New Roman" w:hAnsi="Times New Roman" w:cs="Times New Roman"/>
          <w:sz w:val="24"/>
          <w:szCs w:val="24"/>
          <w:lang w:eastAsia="ru-RU"/>
        </w:rPr>
        <w:t xml:space="preserve"> </w:t>
      </w:r>
      <w:proofErr w:type="gramStart"/>
      <w:r w:rsidRPr="00867E5E">
        <w:rPr>
          <w:rFonts w:ascii="Times New Roman" w:eastAsia="Times New Roman" w:hAnsi="Times New Roman" w:cs="Times New Roman"/>
          <w:sz w:val="24"/>
          <w:szCs w:val="24"/>
          <w:lang w:eastAsia="ru-RU"/>
        </w:rPr>
        <w:t>проведение</w:t>
      </w:r>
      <w:proofErr w:type="gramEnd"/>
      <w:r w:rsidRPr="00867E5E">
        <w:rPr>
          <w:rFonts w:ascii="Times New Roman" w:eastAsia="Times New Roman" w:hAnsi="Times New Roman" w:cs="Times New Roman"/>
          <w:sz w:val="24"/>
          <w:szCs w:val="24"/>
          <w:lang w:eastAsia="ru-RU"/>
        </w:rPr>
        <w:t xml:space="preserve"> лекции с демонстрацией слайдов используется мультимедийное оборудование аудитории № 6, 8, 13.</w:t>
      </w:r>
    </w:p>
    <w:p w14:paraId="746E9830" w14:textId="77777777" w:rsidR="00244ED5" w:rsidRDefault="00244ED5" w:rsidP="00244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sz w:val="24"/>
          <w:szCs w:val="24"/>
          <w:lang w:eastAsia="ru-RU"/>
        </w:rPr>
        <w:t xml:space="preserve">Для проведение самостоятельной работы используется оборудование компьютерных классов с возможностью выхода в локальную сеть университета и в сеть Интернет.  </w:t>
      </w:r>
    </w:p>
    <w:p w14:paraId="7B554999" w14:textId="6AFF3796"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1A7C4C">
        <w:rPr>
          <w:rFonts w:ascii="Times New Roman" w:hAnsi="Times New Roman" w:cs="Times New Roman"/>
        </w:rPr>
        <w:t>В Университете созданы специальные условия обучающихся с ограниченными возможностями здоровья -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дисциплины обучающимися с ограниченными возможностями здоровья.</w:t>
      </w:r>
    </w:p>
    <w:p w14:paraId="11F57303" w14:textId="77777777"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sidRPr="001A7C4C">
        <w:rPr>
          <w:rFonts w:ascii="Times New Roman" w:hAnsi="Times New Roman" w:cs="Times New Roman"/>
        </w:rPr>
        <w:t>Обучающимся с ограниченными возможностями здоровья предоставляются бесплатно специальные учебники и учебные пособия, иная учебная литература, а также обеспечивается:</w:t>
      </w:r>
    </w:p>
    <w:p w14:paraId="1049FA75" w14:textId="77777777"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sidRPr="001A7C4C">
        <w:rPr>
          <w:rFonts w:ascii="Times New Roman" w:hAnsi="Times New Roman" w:cs="Times New Roman"/>
        </w:rPr>
        <w:t>наличие альтернативной версии официального сайта организации в сети "Интернет" для слабовидящих;</w:t>
      </w:r>
    </w:p>
    <w:p w14:paraId="011A0F1C" w14:textId="77777777"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sidRPr="001A7C4C">
        <w:rPr>
          <w:rFonts w:ascii="Times New Roman" w:hAnsi="Times New Roman" w:cs="Times New Roman"/>
        </w:rPr>
        <w:t>присутствие ассистента, оказывающего обучающемуся необходимую помощь;</w:t>
      </w:r>
    </w:p>
    <w:p w14:paraId="5FC245EA" w14:textId="77777777"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sidRPr="001A7C4C">
        <w:rPr>
          <w:rFonts w:ascii="Times New Roman" w:hAnsi="Times New Roman" w:cs="Times New Roman"/>
        </w:rPr>
        <w:t>обеспечение выпуска альтернативных форматов печатных материалов (крупный шрифт или аудиофайлы);</w:t>
      </w:r>
    </w:p>
    <w:p w14:paraId="3B010A4F" w14:textId="77777777" w:rsidR="001A7C4C" w:rsidRPr="001A7C4C" w:rsidRDefault="001A7C4C" w:rsidP="001A7C4C">
      <w:pPr>
        <w:widowControl w:val="0"/>
        <w:tabs>
          <w:tab w:val="left" w:pos="180"/>
          <w:tab w:val="left" w:pos="709"/>
        </w:tabs>
        <w:autoSpaceDE w:val="0"/>
        <w:autoSpaceDN w:val="0"/>
        <w:adjustRightInd w:val="0"/>
        <w:spacing w:after="0" w:line="240" w:lineRule="auto"/>
        <w:jc w:val="both"/>
        <w:rPr>
          <w:rFonts w:ascii="Times New Roman" w:hAnsi="Times New Roman" w:cs="Times New Roman"/>
        </w:rPr>
      </w:pPr>
      <w:r w:rsidRPr="001A7C4C">
        <w:rPr>
          <w:rFonts w:ascii="Times New Roman" w:hAnsi="Times New Roman" w:cs="Times New Roman"/>
        </w:rPr>
        <w:t>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проёмов, лифтов).</w:t>
      </w:r>
    </w:p>
    <w:p w14:paraId="2ECB0FF9" w14:textId="77777777" w:rsidR="00244ED5" w:rsidRPr="00244ED5" w:rsidRDefault="00244ED5" w:rsidP="00244ED5">
      <w:pPr>
        <w:widowControl w:val="0"/>
        <w:tabs>
          <w:tab w:val="left" w:pos="180"/>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2FC7C2" w14:textId="77777777" w:rsidR="00244ED5" w:rsidRPr="00867E5E" w:rsidRDefault="00244ED5" w:rsidP="00244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8A437A8" w14:textId="426E573E" w:rsidR="00867E5E" w:rsidRPr="00867E5E" w:rsidRDefault="00244ED5" w:rsidP="00867E5E">
      <w:pPr>
        <w:widowControl w:val="0"/>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8.</w:t>
      </w:r>
      <w:r w:rsidR="00867E5E" w:rsidRPr="00867E5E">
        <w:rPr>
          <w:rFonts w:ascii="Times New Roman" w:eastAsia="Times New Roman" w:hAnsi="Times New Roman" w:cs="Times New Roman"/>
          <w:b/>
          <w:bCs/>
          <w:sz w:val="24"/>
          <w:szCs w:val="24"/>
          <w:lang w:eastAsia="ru-RU"/>
        </w:rPr>
        <w:t xml:space="preserve">ОЦЕНОЧНЫЕ СРЕДСТВА ДЛЯ ТЕКУЩЕГО КОНТРОЛЯ УСПЕВАЕМОСТИ, </w:t>
      </w:r>
      <w:r w:rsidR="00867E5E" w:rsidRPr="00867E5E">
        <w:rPr>
          <w:rFonts w:ascii="Times New Roman" w:eastAsia="Times New Roman" w:hAnsi="Times New Roman" w:cs="Times New Roman"/>
          <w:b/>
          <w:bCs/>
          <w:spacing w:val="-1"/>
          <w:sz w:val="24"/>
          <w:szCs w:val="24"/>
          <w:lang w:eastAsia="ru-RU"/>
        </w:rPr>
        <w:t xml:space="preserve">ПРОМЕЖУТОЧНОЙ АТТЕСТАЦИИ ПО ИТОГАМ ОСВОЕНИЯ ДИСЦИПЛИНЫ И УЧЕБНО-МЕТОДИЧЕСКОЕ ОБЕСПЕЧЕНИЕ САМОСТОЯТЕЛЬНОЙ РАБОТЫ </w:t>
      </w:r>
      <w:r w:rsidR="00867E5E" w:rsidRPr="00867E5E">
        <w:rPr>
          <w:rFonts w:ascii="Times New Roman" w:eastAsia="Times New Roman" w:hAnsi="Times New Roman" w:cs="Times New Roman"/>
          <w:b/>
          <w:bCs/>
          <w:sz w:val="24"/>
          <w:szCs w:val="24"/>
          <w:lang w:eastAsia="ru-RU"/>
        </w:rPr>
        <w:t>СТУДЕНТОВ</w:t>
      </w:r>
    </w:p>
    <w:p w14:paraId="7EF81BF1" w14:textId="77777777" w:rsidR="00867E5E" w:rsidRPr="00867E5E" w:rsidRDefault="00867E5E" w:rsidP="00867E5E">
      <w:pPr>
        <w:widowControl w:val="0"/>
        <w:shd w:val="clear" w:color="auto" w:fill="FFFFFF"/>
        <w:autoSpaceDE w:val="0"/>
        <w:autoSpaceDN w:val="0"/>
        <w:adjustRightInd w:val="0"/>
        <w:spacing w:after="0" w:line="240" w:lineRule="auto"/>
        <w:ind w:left="706"/>
        <w:rPr>
          <w:rFonts w:ascii="Times New Roman" w:eastAsia="Times New Roman" w:hAnsi="Times New Roman" w:cs="Times New Roman"/>
          <w:sz w:val="24"/>
          <w:szCs w:val="24"/>
          <w:lang w:eastAsia="ru-RU"/>
        </w:rPr>
      </w:pPr>
      <w:r w:rsidRPr="00867E5E">
        <w:rPr>
          <w:rFonts w:ascii="Times New Roman" w:eastAsia="Times New Roman" w:hAnsi="Times New Roman" w:cs="Times New Roman"/>
          <w:iCs/>
          <w:spacing w:val="-1"/>
          <w:sz w:val="24"/>
          <w:szCs w:val="24"/>
          <w:lang w:eastAsia="ru-RU"/>
        </w:rPr>
        <w:t>Форма промежуточной   аттестации.</w:t>
      </w:r>
    </w:p>
    <w:p w14:paraId="0F54ECAE" w14:textId="77777777" w:rsidR="00867E5E" w:rsidRPr="00867E5E" w:rsidRDefault="00867E5E" w:rsidP="00867E5E">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Cs/>
          <w:sz w:val="24"/>
          <w:szCs w:val="24"/>
          <w:lang w:eastAsia="ru-RU"/>
        </w:rPr>
        <w:t>Содержание текущего контроля и промежуточной аттестации раскрывается в комплекте контролирующих материалов, предназначенных для проверки соответствия уровня подготовки по дисциплине требованиям ФГОС ВО.</w:t>
      </w:r>
    </w:p>
    <w:p w14:paraId="48089A10" w14:textId="77777777" w:rsidR="00867E5E" w:rsidRPr="00867E5E" w:rsidRDefault="00867E5E" w:rsidP="00867E5E">
      <w:pPr>
        <w:widowControl w:val="0"/>
        <w:shd w:val="clear" w:color="auto" w:fill="FFFFFF"/>
        <w:autoSpaceDE w:val="0"/>
        <w:autoSpaceDN w:val="0"/>
        <w:adjustRightInd w:val="0"/>
        <w:spacing w:after="0" w:line="240" w:lineRule="auto"/>
        <w:ind w:left="706"/>
        <w:rPr>
          <w:rFonts w:ascii="Times New Roman" w:eastAsia="Times New Roman" w:hAnsi="Times New Roman" w:cs="Times New Roman"/>
          <w:sz w:val="24"/>
          <w:szCs w:val="24"/>
          <w:lang w:eastAsia="ru-RU"/>
        </w:rPr>
      </w:pPr>
      <w:r w:rsidRPr="00867E5E">
        <w:rPr>
          <w:rFonts w:ascii="Times New Roman" w:eastAsia="Times New Roman" w:hAnsi="Times New Roman" w:cs="Times New Roman"/>
          <w:iCs/>
          <w:sz w:val="24"/>
          <w:szCs w:val="24"/>
          <w:lang w:eastAsia="ru-RU"/>
        </w:rPr>
        <w:t>Контролирующие материалы по дисциплине содержат:</w:t>
      </w:r>
    </w:p>
    <w:p w14:paraId="0D0B4343" w14:textId="77777777" w:rsidR="00867E5E" w:rsidRPr="00867E5E" w:rsidRDefault="00867E5E" w:rsidP="00867E5E">
      <w:pPr>
        <w:widowControl w:val="0"/>
        <w:shd w:val="clear" w:color="auto" w:fill="FFFFFF"/>
        <w:autoSpaceDE w:val="0"/>
        <w:autoSpaceDN w:val="0"/>
        <w:adjustRightInd w:val="0"/>
        <w:spacing w:after="0" w:line="240" w:lineRule="auto"/>
        <w:ind w:right="5" w:firstLine="706"/>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Cs/>
          <w:spacing w:val="-1"/>
          <w:sz w:val="24"/>
          <w:szCs w:val="24"/>
          <w:lang w:eastAsia="ru-RU"/>
        </w:rPr>
        <w:t xml:space="preserve">Контрольные вопросы и задания для текущего контроля знаний по дисциплине (для </w:t>
      </w:r>
      <w:r w:rsidRPr="00867E5E">
        <w:rPr>
          <w:rFonts w:ascii="Times New Roman" w:eastAsia="Times New Roman" w:hAnsi="Times New Roman" w:cs="Times New Roman"/>
          <w:iCs/>
          <w:sz w:val="24"/>
          <w:szCs w:val="24"/>
          <w:lang w:eastAsia="ru-RU"/>
        </w:rPr>
        <w:t>текущей аттестации);</w:t>
      </w:r>
    </w:p>
    <w:p w14:paraId="042026F4" w14:textId="77777777" w:rsidR="00867E5E" w:rsidRPr="00867E5E" w:rsidRDefault="00867E5E" w:rsidP="00867E5E">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iCs/>
          <w:sz w:val="24"/>
          <w:szCs w:val="24"/>
          <w:lang w:eastAsia="ru-RU"/>
        </w:rPr>
      </w:pPr>
      <w:r w:rsidRPr="00867E5E">
        <w:rPr>
          <w:rFonts w:ascii="Times New Roman" w:eastAsia="Times New Roman" w:hAnsi="Times New Roman" w:cs="Times New Roman"/>
          <w:iCs/>
          <w:sz w:val="24"/>
          <w:szCs w:val="24"/>
          <w:lang w:eastAsia="ru-RU"/>
        </w:rPr>
        <w:t>Контрольные вопросы и задания для промежуточного контроля знаний по дисцип</w:t>
      </w:r>
      <w:r w:rsidRPr="00867E5E">
        <w:rPr>
          <w:rFonts w:ascii="Times New Roman" w:eastAsia="Times New Roman" w:hAnsi="Times New Roman" w:cs="Times New Roman"/>
          <w:iCs/>
          <w:sz w:val="24"/>
          <w:szCs w:val="24"/>
          <w:lang w:eastAsia="ru-RU"/>
        </w:rPr>
        <w:softHyphen/>
        <w:t>лине (для аттестации по требованию);</w:t>
      </w:r>
    </w:p>
    <w:p w14:paraId="6083084D" w14:textId="77777777" w:rsidR="00867E5E" w:rsidRPr="00867E5E" w:rsidRDefault="00867E5E" w:rsidP="00867E5E">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iCs/>
          <w:sz w:val="24"/>
          <w:szCs w:val="24"/>
          <w:lang w:eastAsia="ru-RU"/>
        </w:rPr>
      </w:pPr>
      <w:r w:rsidRPr="00867E5E">
        <w:rPr>
          <w:rFonts w:ascii="Times New Roman" w:eastAsia="Times New Roman" w:hAnsi="Times New Roman" w:cs="Times New Roman"/>
          <w:iCs/>
          <w:sz w:val="24"/>
          <w:szCs w:val="24"/>
          <w:lang w:eastAsia="ru-RU"/>
        </w:rPr>
        <w:t>Контрольные вопросы и задания для итоговой аттестации по дисцип</w:t>
      </w:r>
      <w:r w:rsidRPr="00867E5E">
        <w:rPr>
          <w:rFonts w:ascii="Times New Roman" w:eastAsia="Times New Roman" w:hAnsi="Times New Roman" w:cs="Times New Roman"/>
          <w:iCs/>
          <w:sz w:val="24"/>
          <w:szCs w:val="24"/>
          <w:lang w:eastAsia="ru-RU"/>
        </w:rPr>
        <w:softHyphen/>
        <w:t>лине (для зачета – итоговая аттестация);</w:t>
      </w:r>
    </w:p>
    <w:p w14:paraId="1DE24B84" w14:textId="77777777" w:rsidR="00867E5E" w:rsidRPr="00867E5E" w:rsidRDefault="00867E5E" w:rsidP="00867E5E">
      <w:pPr>
        <w:widowControl w:val="0"/>
        <w:shd w:val="clear" w:color="auto" w:fill="FFFFFF"/>
        <w:autoSpaceDE w:val="0"/>
        <w:autoSpaceDN w:val="0"/>
        <w:adjustRightInd w:val="0"/>
        <w:spacing w:after="0" w:line="240" w:lineRule="auto"/>
        <w:ind w:right="5" w:firstLine="710"/>
        <w:jc w:val="both"/>
        <w:rPr>
          <w:rFonts w:ascii="Times New Roman" w:eastAsia="Times New Roman" w:hAnsi="Times New Roman" w:cs="Times New Roman"/>
          <w:sz w:val="24"/>
          <w:szCs w:val="24"/>
          <w:lang w:eastAsia="ru-RU"/>
        </w:rPr>
      </w:pPr>
      <w:r w:rsidRPr="00867E5E">
        <w:rPr>
          <w:rFonts w:ascii="Times New Roman" w:eastAsia="Times New Roman" w:hAnsi="Times New Roman" w:cs="Times New Roman"/>
          <w:iCs/>
          <w:sz w:val="24"/>
          <w:szCs w:val="24"/>
          <w:lang w:eastAsia="ru-RU"/>
        </w:rPr>
        <w:t>Комплект контролирующих материалов приведен в приложении настоящей рабо</w:t>
      </w:r>
      <w:r w:rsidRPr="00867E5E">
        <w:rPr>
          <w:rFonts w:ascii="Times New Roman" w:eastAsia="Times New Roman" w:hAnsi="Times New Roman" w:cs="Times New Roman"/>
          <w:iCs/>
          <w:sz w:val="24"/>
          <w:szCs w:val="24"/>
          <w:lang w:eastAsia="ru-RU"/>
        </w:rPr>
        <w:softHyphen/>
        <w:t>чей программы</w:t>
      </w:r>
      <w:r w:rsidRPr="00867E5E">
        <w:rPr>
          <w:rFonts w:ascii="Times New Roman" w:eastAsia="Times New Roman" w:hAnsi="Times New Roman" w:cs="Times New Roman"/>
          <w:i/>
          <w:iCs/>
          <w:sz w:val="24"/>
          <w:szCs w:val="24"/>
          <w:lang w:eastAsia="ru-RU"/>
        </w:rPr>
        <w:t>.</w:t>
      </w:r>
    </w:p>
    <w:p w14:paraId="6611F5D9" w14:textId="14BEAC99" w:rsidR="00867E5E" w:rsidRPr="00867E5E" w:rsidRDefault="00867E5E" w:rsidP="00244E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AE3F332" w14:textId="77777777" w:rsidR="00893093" w:rsidRPr="00BD736B" w:rsidRDefault="00893093" w:rsidP="00893093">
      <w:pPr>
        <w:spacing w:after="0" w:line="240" w:lineRule="auto"/>
        <w:jc w:val="center"/>
        <w:rPr>
          <w:rFonts w:ascii="Times New Roman" w:hAnsi="Times New Roman" w:cs="Times New Roman"/>
          <w:b/>
          <w:sz w:val="20"/>
          <w:szCs w:val="20"/>
        </w:rPr>
      </w:pPr>
      <w:r w:rsidRPr="00BD736B">
        <w:rPr>
          <w:rFonts w:ascii="Times New Roman" w:hAnsi="Times New Roman" w:cs="Times New Roman"/>
          <w:b/>
          <w:sz w:val="20"/>
          <w:szCs w:val="20"/>
        </w:rPr>
        <w:t>Итоговая система оценок по кредитно-рейтинговой системе с использованием буквенных символов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20"/>
        <w:gridCol w:w="1800"/>
        <w:gridCol w:w="3780"/>
      </w:tblGrid>
      <w:tr w:rsidR="00893093" w:rsidRPr="00BD736B" w14:paraId="76F8D24A" w14:textId="77777777" w:rsidTr="001D21C6">
        <w:tc>
          <w:tcPr>
            <w:tcW w:w="1560" w:type="dxa"/>
          </w:tcPr>
          <w:p w14:paraId="05F596D7"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Оценка по буквенной системе</w:t>
            </w:r>
          </w:p>
        </w:tc>
        <w:tc>
          <w:tcPr>
            <w:tcW w:w="2220" w:type="dxa"/>
          </w:tcPr>
          <w:p w14:paraId="39A86922"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Диапазон соответствующих наборных баллов</w:t>
            </w:r>
          </w:p>
        </w:tc>
        <w:tc>
          <w:tcPr>
            <w:tcW w:w="1800" w:type="dxa"/>
          </w:tcPr>
          <w:p w14:paraId="0CD60B95"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Численное выражение оценочного балла</w:t>
            </w:r>
          </w:p>
        </w:tc>
        <w:tc>
          <w:tcPr>
            <w:tcW w:w="3780" w:type="dxa"/>
          </w:tcPr>
          <w:p w14:paraId="0A86F88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Оценка по традиционной системе</w:t>
            </w:r>
          </w:p>
        </w:tc>
      </w:tr>
      <w:tr w:rsidR="00893093" w:rsidRPr="00BD736B" w14:paraId="6F9934E4" w14:textId="77777777" w:rsidTr="001D21C6">
        <w:trPr>
          <w:cantSplit/>
        </w:trPr>
        <w:tc>
          <w:tcPr>
            <w:tcW w:w="1560" w:type="dxa"/>
          </w:tcPr>
          <w:p w14:paraId="42A86821" w14:textId="77777777" w:rsidR="00893093" w:rsidRPr="00BD736B" w:rsidRDefault="00893093" w:rsidP="001D21C6">
            <w:pPr>
              <w:keepNext/>
              <w:keepLines/>
              <w:spacing w:after="0" w:line="240" w:lineRule="auto"/>
              <w:jc w:val="center"/>
              <w:outlineLvl w:val="0"/>
              <w:rPr>
                <w:rFonts w:ascii="Times New Roman" w:eastAsiaTheme="majorEastAsia" w:hAnsi="Times New Roman" w:cs="Times New Roman"/>
                <w:bCs/>
                <w:color w:val="365F91" w:themeColor="accent1" w:themeShade="BF"/>
                <w:sz w:val="20"/>
                <w:szCs w:val="20"/>
              </w:rPr>
            </w:pPr>
            <w:r w:rsidRPr="00BD736B">
              <w:rPr>
                <w:rFonts w:ascii="Times New Roman" w:eastAsiaTheme="majorEastAsia" w:hAnsi="Times New Roman" w:cs="Times New Roman"/>
                <w:bCs/>
                <w:color w:val="365F91" w:themeColor="accent1" w:themeShade="BF"/>
                <w:sz w:val="20"/>
                <w:szCs w:val="20"/>
              </w:rPr>
              <w:t>А</w:t>
            </w:r>
          </w:p>
        </w:tc>
        <w:tc>
          <w:tcPr>
            <w:tcW w:w="2220" w:type="dxa"/>
          </w:tcPr>
          <w:p w14:paraId="51AF8E95" w14:textId="77777777" w:rsidR="00893093" w:rsidRPr="00BD736B" w:rsidRDefault="00893093" w:rsidP="001D21C6">
            <w:pPr>
              <w:spacing w:after="0" w:line="240" w:lineRule="auto"/>
              <w:jc w:val="center"/>
              <w:rPr>
                <w:rFonts w:ascii="Times New Roman" w:hAnsi="Times New Roman" w:cs="Times New Roman"/>
                <w:sz w:val="20"/>
                <w:szCs w:val="20"/>
              </w:rPr>
            </w:pPr>
          </w:p>
          <w:p w14:paraId="56FDC6BD"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10</w:t>
            </w:r>
          </w:p>
        </w:tc>
        <w:tc>
          <w:tcPr>
            <w:tcW w:w="1800" w:type="dxa"/>
          </w:tcPr>
          <w:p w14:paraId="60BE2DFB" w14:textId="77777777" w:rsidR="00893093" w:rsidRPr="00BD736B" w:rsidRDefault="00893093" w:rsidP="001D21C6">
            <w:pPr>
              <w:spacing w:after="0" w:line="240" w:lineRule="auto"/>
              <w:jc w:val="center"/>
              <w:rPr>
                <w:rFonts w:ascii="Times New Roman" w:hAnsi="Times New Roman" w:cs="Times New Roman"/>
                <w:sz w:val="20"/>
                <w:szCs w:val="20"/>
              </w:rPr>
            </w:pPr>
          </w:p>
          <w:p w14:paraId="7AF6D08B"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95-100</w:t>
            </w:r>
          </w:p>
        </w:tc>
        <w:tc>
          <w:tcPr>
            <w:tcW w:w="3780" w:type="dxa"/>
            <w:vMerge w:val="restart"/>
            <w:vAlign w:val="center"/>
          </w:tcPr>
          <w:p w14:paraId="69AB66F2"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 xml:space="preserve">Отлично </w:t>
            </w:r>
          </w:p>
        </w:tc>
      </w:tr>
      <w:tr w:rsidR="00893093" w:rsidRPr="00BD736B" w14:paraId="69352C44" w14:textId="77777777" w:rsidTr="001D21C6">
        <w:trPr>
          <w:cantSplit/>
        </w:trPr>
        <w:tc>
          <w:tcPr>
            <w:tcW w:w="1560" w:type="dxa"/>
          </w:tcPr>
          <w:p w14:paraId="638F0D01"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А-</w:t>
            </w:r>
          </w:p>
        </w:tc>
        <w:tc>
          <w:tcPr>
            <w:tcW w:w="2220" w:type="dxa"/>
          </w:tcPr>
          <w:p w14:paraId="01F2DB13"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9</w:t>
            </w:r>
          </w:p>
        </w:tc>
        <w:tc>
          <w:tcPr>
            <w:tcW w:w="1800" w:type="dxa"/>
          </w:tcPr>
          <w:p w14:paraId="5CCB171B"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90-94</w:t>
            </w:r>
          </w:p>
        </w:tc>
        <w:tc>
          <w:tcPr>
            <w:tcW w:w="3780" w:type="dxa"/>
            <w:vMerge/>
          </w:tcPr>
          <w:p w14:paraId="76425148"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0051EE66" w14:textId="77777777" w:rsidTr="001D21C6">
        <w:trPr>
          <w:cantSplit/>
        </w:trPr>
        <w:tc>
          <w:tcPr>
            <w:tcW w:w="1560" w:type="dxa"/>
          </w:tcPr>
          <w:p w14:paraId="37F0294F"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В+</w:t>
            </w:r>
          </w:p>
        </w:tc>
        <w:tc>
          <w:tcPr>
            <w:tcW w:w="2220" w:type="dxa"/>
          </w:tcPr>
          <w:p w14:paraId="136D982A"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8</w:t>
            </w:r>
          </w:p>
        </w:tc>
        <w:tc>
          <w:tcPr>
            <w:tcW w:w="1800" w:type="dxa"/>
          </w:tcPr>
          <w:p w14:paraId="6E733C47"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85-89</w:t>
            </w:r>
          </w:p>
        </w:tc>
        <w:tc>
          <w:tcPr>
            <w:tcW w:w="3780" w:type="dxa"/>
            <w:vMerge w:val="restart"/>
            <w:vAlign w:val="center"/>
          </w:tcPr>
          <w:p w14:paraId="55DC526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 xml:space="preserve">Хорошо </w:t>
            </w:r>
          </w:p>
        </w:tc>
      </w:tr>
      <w:tr w:rsidR="00893093" w:rsidRPr="00BD736B" w14:paraId="589F1625" w14:textId="77777777" w:rsidTr="001D21C6">
        <w:trPr>
          <w:cantSplit/>
        </w:trPr>
        <w:tc>
          <w:tcPr>
            <w:tcW w:w="1560" w:type="dxa"/>
          </w:tcPr>
          <w:p w14:paraId="62335C4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В</w:t>
            </w:r>
          </w:p>
        </w:tc>
        <w:tc>
          <w:tcPr>
            <w:tcW w:w="2220" w:type="dxa"/>
          </w:tcPr>
          <w:p w14:paraId="6767E37D"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7</w:t>
            </w:r>
          </w:p>
        </w:tc>
        <w:tc>
          <w:tcPr>
            <w:tcW w:w="1800" w:type="dxa"/>
          </w:tcPr>
          <w:p w14:paraId="178F1684"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80-84</w:t>
            </w:r>
          </w:p>
        </w:tc>
        <w:tc>
          <w:tcPr>
            <w:tcW w:w="3780" w:type="dxa"/>
            <w:vMerge/>
          </w:tcPr>
          <w:p w14:paraId="675F9334"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78D7791E" w14:textId="77777777" w:rsidTr="001D21C6">
        <w:trPr>
          <w:cantSplit/>
        </w:trPr>
        <w:tc>
          <w:tcPr>
            <w:tcW w:w="1560" w:type="dxa"/>
          </w:tcPr>
          <w:p w14:paraId="6A2164A0"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В-</w:t>
            </w:r>
          </w:p>
        </w:tc>
        <w:tc>
          <w:tcPr>
            <w:tcW w:w="2220" w:type="dxa"/>
          </w:tcPr>
          <w:p w14:paraId="1E1E5081"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6</w:t>
            </w:r>
          </w:p>
        </w:tc>
        <w:tc>
          <w:tcPr>
            <w:tcW w:w="1800" w:type="dxa"/>
          </w:tcPr>
          <w:p w14:paraId="0C031A71"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75-79</w:t>
            </w:r>
          </w:p>
        </w:tc>
        <w:tc>
          <w:tcPr>
            <w:tcW w:w="3780" w:type="dxa"/>
            <w:vMerge/>
          </w:tcPr>
          <w:p w14:paraId="6E1A0FA7"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144207F6" w14:textId="77777777" w:rsidTr="001D21C6">
        <w:trPr>
          <w:cantSplit/>
        </w:trPr>
        <w:tc>
          <w:tcPr>
            <w:tcW w:w="1560" w:type="dxa"/>
          </w:tcPr>
          <w:p w14:paraId="7D4E730C"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С+</w:t>
            </w:r>
          </w:p>
        </w:tc>
        <w:tc>
          <w:tcPr>
            <w:tcW w:w="2220" w:type="dxa"/>
          </w:tcPr>
          <w:p w14:paraId="45A09D01"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5</w:t>
            </w:r>
          </w:p>
        </w:tc>
        <w:tc>
          <w:tcPr>
            <w:tcW w:w="1800" w:type="dxa"/>
          </w:tcPr>
          <w:p w14:paraId="3DB3FCC4"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70-74</w:t>
            </w:r>
          </w:p>
        </w:tc>
        <w:tc>
          <w:tcPr>
            <w:tcW w:w="3780" w:type="dxa"/>
            <w:vMerge w:val="restart"/>
            <w:vAlign w:val="center"/>
          </w:tcPr>
          <w:p w14:paraId="3CF4B708" w14:textId="77777777" w:rsidR="00893093" w:rsidRPr="00BD736B" w:rsidRDefault="00893093" w:rsidP="001D21C6">
            <w:pPr>
              <w:spacing w:after="0" w:line="240" w:lineRule="auto"/>
              <w:jc w:val="center"/>
              <w:rPr>
                <w:rFonts w:ascii="Times New Roman" w:hAnsi="Times New Roman" w:cs="Times New Roman"/>
                <w:sz w:val="20"/>
                <w:szCs w:val="20"/>
              </w:rPr>
            </w:pPr>
          </w:p>
          <w:p w14:paraId="131E80DB"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 xml:space="preserve">Удовлетворительно </w:t>
            </w:r>
          </w:p>
        </w:tc>
      </w:tr>
      <w:tr w:rsidR="00893093" w:rsidRPr="00BD736B" w14:paraId="56DF6BB0" w14:textId="77777777" w:rsidTr="001D21C6">
        <w:trPr>
          <w:cantSplit/>
        </w:trPr>
        <w:tc>
          <w:tcPr>
            <w:tcW w:w="1560" w:type="dxa"/>
          </w:tcPr>
          <w:p w14:paraId="443816E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С</w:t>
            </w:r>
          </w:p>
        </w:tc>
        <w:tc>
          <w:tcPr>
            <w:tcW w:w="2220" w:type="dxa"/>
          </w:tcPr>
          <w:p w14:paraId="36D347AD"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4</w:t>
            </w:r>
          </w:p>
        </w:tc>
        <w:tc>
          <w:tcPr>
            <w:tcW w:w="1800" w:type="dxa"/>
          </w:tcPr>
          <w:p w14:paraId="627194AF"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65-69</w:t>
            </w:r>
          </w:p>
        </w:tc>
        <w:tc>
          <w:tcPr>
            <w:tcW w:w="3780" w:type="dxa"/>
            <w:vMerge/>
          </w:tcPr>
          <w:p w14:paraId="3A61D970"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3BA975D8" w14:textId="77777777" w:rsidTr="001D21C6">
        <w:trPr>
          <w:cantSplit/>
        </w:trPr>
        <w:tc>
          <w:tcPr>
            <w:tcW w:w="1560" w:type="dxa"/>
          </w:tcPr>
          <w:p w14:paraId="54331C2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С-</w:t>
            </w:r>
          </w:p>
        </w:tc>
        <w:tc>
          <w:tcPr>
            <w:tcW w:w="2220" w:type="dxa"/>
          </w:tcPr>
          <w:p w14:paraId="47CBB625"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3</w:t>
            </w:r>
          </w:p>
        </w:tc>
        <w:tc>
          <w:tcPr>
            <w:tcW w:w="1800" w:type="dxa"/>
          </w:tcPr>
          <w:p w14:paraId="6D178933"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60-64</w:t>
            </w:r>
          </w:p>
        </w:tc>
        <w:tc>
          <w:tcPr>
            <w:tcW w:w="3780" w:type="dxa"/>
            <w:vMerge/>
          </w:tcPr>
          <w:p w14:paraId="3AF7489D"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1AE713FC" w14:textId="77777777" w:rsidTr="001D21C6">
        <w:trPr>
          <w:cantSplit/>
        </w:trPr>
        <w:tc>
          <w:tcPr>
            <w:tcW w:w="1560" w:type="dxa"/>
          </w:tcPr>
          <w:p w14:paraId="6F1AABE5"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lang w:val="en-US"/>
              </w:rPr>
              <w:t>D</w:t>
            </w:r>
            <w:r w:rsidRPr="00BD736B">
              <w:rPr>
                <w:rFonts w:ascii="Times New Roman" w:hAnsi="Times New Roman" w:cs="Times New Roman"/>
                <w:sz w:val="20"/>
                <w:szCs w:val="20"/>
              </w:rPr>
              <w:t>+</w:t>
            </w:r>
          </w:p>
        </w:tc>
        <w:tc>
          <w:tcPr>
            <w:tcW w:w="2220" w:type="dxa"/>
          </w:tcPr>
          <w:p w14:paraId="6D415485"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2</w:t>
            </w:r>
          </w:p>
        </w:tc>
        <w:tc>
          <w:tcPr>
            <w:tcW w:w="1800" w:type="dxa"/>
          </w:tcPr>
          <w:p w14:paraId="7E54548B"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55-59</w:t>
            </w:r>
          </w:p>
        </w:tc>
        <w:tc>
          <w:tcPr>
            <w:tcW w:w="3780" w:type="dxa"/>
            <w:vMerge/>
          </w:tcPr>
          <w:p w14:paraId="043C5DCC"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50B16F23" w14:textId="77777777" w:rsidTr="001D21C6">
        <w:trPr>
          <w:cantSplit/>
        </w:trPr>
        <w:tc>
          <w:tcPr>
            <w:tcW w:w="1560" w:type="dxa"/>
          </w:tcPr>
          <w:p w14:paraId="2DF658DB"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lang w:val="en-US"/>
              </w:rPr>
              <w:t>D</w:t>
            </w:r>
          </w:p>
        </w:tc>
        <w:tc>
          <w:tcPr>
            <w:tcW w:w="2220" w:type="dxa"/>
          </w:tcPr>
          <w:p w14:paraId="5EBB86C6"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1</w:t>
            </w:r>
          </w:p>
        </w:tc>
        <w:tc>
          <w:tcPr>
            <w:tcW w:w="1800" w:type="dxa"/>
          </w:tcPr>
          <w:p w14:paraId="5B2E4321"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50-54</w:t>
            </w:r>
          </w:p>
        </w:tc>
        <w:tc>
          <w:tcPr>
            <w:tcW w:w="3780" w:type="dxa"/>
            <w:vMerge/>
          </w:tcPr>
          <w:p w14:paraId="18D223BB" w14:textId="77777777" w:rsidR="00893093" w:rsidRPr="00BD736B" w:rsidRDefault="00893093" w:rsidP="001D21C6">
            <w:pPr>
              <w:spacing w:after="0" w:line="240" w:lineRule="auto"/>
              <w:jc w:val="center"/>
              <w:rPr>
                <w:rFonts w:ascii="Times New Roman" w:hAnsi="Times New Roman" w:cs="Times New Roman"/>
                <w:sz w:val="20"/>
                <w:szCs w:val="20"/>
              </w:rPr>
            </w:pPr>
          </w:p>
        </w:tc>
      </w:tr>
      <w:tr w:rsidR="00893093" w:rsidRPr="00BD736B" w14:paraId="21C1B0CE" w14:textId="77777777" w:rsidTr="001D21C6">
        <w:tc>
          <w:tcPr>
            <w:tcW w:w="1560" w:type="dxa"/>
          </w:tcPr>
          <w:p w14:paraId="42016004" w14:textId="77777777" w:rsidR="00893093" w:rsidRPr="00BD736B" w:rsidRDefault="00893093" w:rsidP="001D21C6">
            <w:pPr>
              <w:spacing w:after="0" w:line="240" w:lineRule="auto"/>
              <w:jc w:val="center"/>
              <w:rPr>
                <w:rFonts w:ascii="Times New Roman" w:hAnsi="Times New Roman" w:cs="Times New Roman"/>
                <w:sz w:val="20"/>
                <w:szCs w:val="20"/>
              </w:rPr>
            </w:pPr>
            <w:proofErr w:type="spellStart"/>
            <w:r w:rsidRPr="00BD736B">
              <w:rPr>
                <w:rFonts w:ascii="Times New Roman" w:hAnsi="Times New Roman" w:cs="Times New Roman"/>
                <w:sz w:val="20"/>
                <w:szCs w:val="20"/>
                <w:lang w:val="en-US"/>
              </w:rPr>
              <w:lastRenderedPageBreak/>
              <w:t>Fx</w:t>
            </w:r>
            <w:proofErr w:type="spellEnd"/>
          </w:p>
        </w:tc>
        <w:tc>
          <w:tcPr>
            <w:tcW w:w="2220" w:type="dxa"/>
          </w:tcPr>
          <w:p w14:paraId="49CD4C2C"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0</w:t>
            </w:r>
          </w:p>
        </w:tc>
        <w:tc>
          <w:tcPr>
            <w:tcW w:w="1800" w:type="dxa"/>
          </w:tcPr>
          <w:p w14:paraId="63F02234"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lang w:val="en-US"/>
              </w:rPr>
              <w:t>45</w:t>
            </w:r>
            <w:r w:rsidRPr="00BD736B">
              <w:rPr>
                <w:rFonts w:ascii="Times New Roman" w:hAnsi="Times New Roman" w:cs="Times New Roman"/>
                <w:sz w:val="20"/>
                <w:szCs w:val="20"/>
              </w:rPr>
              <w:t>-49</w:t>
            </w:r>
          </w:p>
        </w:tc>
        <w:tc>
          <w:tcPr>
            <w:tcW w:w="3780" w:type="dxa"/>
            <w:vMerge w:val="restart"/>
            <w:vAlign w:val="center"/>
          </w:tcPr>
          <w:p w14:paraId="0E5D0627" w14:textId="77777777" w:rsidR="00893093" w:rsidRPr="00BD736B" w:rsidRDefault="00893093" w:rsidP="001D21C6">
            <w:pPr>
              <w:spacing w:after="0" w:line="240" w:lineRule="auto"/>
              <w:jc w:val="center"/>
              <w:rPr>
                <w:rFonts w:ascii="Times New Roman" w:hAnsi="Times New Roman" w:cs="Times New Roman"/>
                <w:sz w:val="20"/>
                <w:szCs w:val="20"/>
              </w:rPr>
            </w:pPr>
            <w:r w:rsidRPr="00BD736B">
              <w:rPr>
                <w:rFonts w:ascii="Times New Roman" w:hAnsi="Times New Roman" w:cs="Times New Roman"/>
                <w:sz w:val="20"/>
                <w:szCs w:val="20"/>
              </w:rPr>
              <w:t xml:space="preserve">Неудовлетворительно </w:t>
            </w:r>
          </w:p>
        </w:tc>
      </w:tr>
      <w:tr w:rsidR="00893093" w:rsidRPr="00587A33" w14:paraId="160D27CD" w14:textId="77777777" w:rsidTr="001D21C6">
        <w:tc>
          <w:tcPr>
            <w:tcW w:w="1560" w:type="dxa"/>
          </w:tcPr>
          <w:p w14:paraId="1EA88FE0" w14:textId="77777777" w:rsidR="00893093" w:rsidRPr="00587A33" w:rsidRDefault="00893093" w:rsidP="001D21C6">
            <w:pPr>
              <w:spacing w:after="0" w:line="240" w:lineRule="auto"/>
              <w:jc w:val="center"/>
              <w:rPr>
                <w:rFonts w:ascii="Times New Roman" w:hAnsi="Times New Roman" w:cs="Times New Roman"/>
                <w:b/>
                <w:sz w:val="24"/>
                <w:szCs w:val="24"/>
              </w:rPr>
            </w:pPr>
            <w:r w:rsidRPr="00587A33">
              <w:rPr>
                <w:rFonts w:ascii="Times New Roman" w:hAnsi="Times New Roman" w:cs="Times New Roman"/>
                <w:b/>
                <w:sz w:val="24"/>
                <w:szCs w:val="24"/>
                <w:lang w:val="en-US"/>
              </w:rPr>
              <w:t>F</w:t>
            </w:r>
          </w:p>
        </w:tc>
        <w:tc>
          <w:tcPr>
            <w:tcW w:w="2220" w:type="dxa"/>
          </w:tcPr>
          <w:p w14:paraId="43A45154" w14:textId="77777777" w:rsidR="00893093" w:rsidRPr="00587A33" w:rsidRDefault="00893093" w:rsidP="001D21C6">
            <w:pPr>
              <w:spacing w:after="0" w:line="240" w:lineRule="auto"/>
              <w:jc w:val="center"/>
              <w:rPr>
                <w:rFonts w:ascii="Times New Roman" w:hAnsi="Times New Roman" w:cs="Times New Roman"/>
                <w:sz w:val="24"/>
                <w:szCs w:val="24"/>
              </w:rPr>
            </w:pPr>
            <w:r w:rsidRPr="00587A33">
              <w:rPr>
                <w:rFonts w:ascii="Times New Roman" w:hAnsi="Times New Roman" w:cs="Times New Roman"/>
                <w:sz w:val="24"/>
                <w:szCs w:val="24"/>
              </w:rPr>
              <w:t>0</w:t>
            </w:r>
          </w:p>
        </w:tc>
        <w:tc>
          <w:tcPr>
            <w:tcW w:w="1800" w:type="dxa"/>
          </w:tcPr>
          <w:p w14:paraId="11D0CBE6" w14:textId="77777777" w:rsidR="00893093" w:rsidRPr="00587A33" w:rsidRDefault="00893093" w:rsidP="001D21C6">
            <w:pPr>
              <w:spacing w:after="0" w:line="240" w:lineRule="auto"/>
              <w:jc w:val="center"/>
              <w:rPr>
                <w:rFonts w:ascii="Times New Roman" w:hAnsi="Times New Roman" w:cs="Times New Roman"/>
                <w:sz w:val="24"/>
                <w:szCs w:val="24"/>
                <w:lang w:val="en-US"/>
              </w:rPr>
            </w:pPr>
            <w:r w:rsidRPr="00587A33">
              <w:rPr>
                <w:rFonts w:ascii="Times New Roman" w:hAnsi="Times New Roman" w:cs="Times New Roman"/>
                <w:sz w:val="24"/>
                <w:szCs w:val="24"/>
                <w:lang w:val="en-US"/>
              </w:rPr>
              <w:t>0</w:t>
            </w:r>
            <w:r w:rsidRPr="00587A33">
              <w:rPr>
                <w:rFonts w:ascii="Times New Roman" w:hAnsi="Times New Roman" w:cs="Times New Roman"/>
                <w:sz w:val="24"/>
                <w:szCs w:val="24"/>
              </w:rPr>
              <w:t>-4</w:t>
            </w:r>
            <w:r w:rsidRPr="00587A33">
              <w:rPr>
                <w:rFonts w:ascii="Times New Roman" w:hAnsi="Times New Roman" w:cs="Times New Roman"/>
                <w:sz w:val="24"/>
                <w:szCs w:val="24"/>
                <w:lang w:val="en-US"/>
              </w:rPr>
              <w:t>4</w:t>
            </w:r>
          </w:p>
        </w:tc>
        <w:tc>
          <w:tcPr>
            <w:tcW w:w="3780" w:type="dxa"/>
            <w:vMerge/>
          </w:tcPr>
          <w:p w14:paraId="122AFBDE" w14:textId="77777777" w:rsidR="00893093" w:rsidRPr="00587A33" w:rsidRDefault="00893093" w:rsidP="001D21C6">
            <w:pPr>
              <w:spacing w:after="0" w:line="240" w:lineRule="auto"/>
              <w:jc w:val="center"/>
              <w:rPr>
                <w:rFonts w:ascii="Times New Roman" w:hAnsi="Times New Roman" w:cs="Times New Roman"/>
                <w:sz w:val="24"/>
                <w:szCs w:val="24"/>
              </w:rPr>
            </w:pPr>
          </w:p>
        </w:tc>
      </w:tr>
    </w:tbl>
    <w:p w14:paraId="5A118608" w14:textId="77777777" w:rsidR="00867E5E" w:rsidRPr="00867E5E" w:rsidRDefault="00867E5E" w:rsidP="00867E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66B2E8D" w14:textId="77777777" w:rsidR="00BD736B" w:rsidRPr="00BD736B" w:rsidRDefault="00BD736B" w:rsidP="00BD736B">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BD736B">
        <w:rPr>
          <w:rFonts w:ascii="Times New Roman" w:eastAsia="Times New Roman" w:hAnsi="Times New Roman" w:cs="Times New Roman"/>
          <w:lang w:eastAsia="ru-RU"/>
        </w:rPr>
        <w:t xml:space="preserve">Содержание текущего контроля, промежуточной аттестации, итогового контроля раскрываются в фонде оценочных средств, предназначенных для проверки соответствия уровня подготовки по дисциплине требованиям ФГОС </w:t>
      </w:r>
      <w:proofErr w:type="gramStart"/>
      <w:r w:rsidRPr="00BD736B">
        <w:rPr>
          <w:rFonts w:ascii="Times New Roman" w:eastAsia="Times New Roman" w:hAnsi="Times New Roman" w:cs="Times New Roman"/>
          <w:lang w:eastAsia="ru-RU"/>
        </w:rPr>
        <w:t>ВО</w:t>
      </w:r>
      <w:proofErr w:type="gramEnd"/>
      <w:r w:rsidRPr="00BD736B">
        <w:rPr>
          <w:rFonts w:ascii="Times New Roman" w:eastAsia="Times New Roman" w:hAnsi="Times New Roman" w:cs="Times New Roman"/>
          <w:lang w:eastAsia="ru-RU"/>
        </w:rPr>
        <w:t>.</w:t>
      </w:r>
    </w:p>
    <w:p w14:paraId="48E5AB71" w14:textId="77777777" w:rsidR="00BD736B" w:rsidRPr="00BD736B" w:rsidRDefault="00BD736B" w:rsidP="00BD736B">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BD736B">
        <w:rPr>
          <w:rFonts w:ascii="Times New Roman" w:eastAsia="Times New Roman" w:hAnsi="Times New Roman" w:cs="Times New Roman"/>
          <w:lang w:eastAsia="ru-RU"/>
        </w:rPr>
        <w:t>ФОС по дисциплине является логическим продолжением рабочей программы учебной дисциплины.</w:t>
      </w:r>
      <w:r w:rsidRPr="00BD736B">
        <w:rPr>
          <w:rFonts w:ascii="Times New Roman" w:eastAsia="Times New Roman" w:hAnsi="Times New Roman" w:cs="Times New Roman"/>
          <w:i/>
          <w:iCs/>
          <w:lang w:eastAsia="ru-RU"/>
        </w:rPr>
        <w:t xml:space="preserve"> </w:t>
      </w:r>
      <w:r w:rsidRPr="00BD736B">
        <w:rPr>
          <w:rFonts w:ascii="Times New Roman" w:eastAsia="Times New Roman" w:hAnsi="Times New Roman" w:cs="Times New Roman"/>
          <w:lang w:eastAsia="ru-RU"/>
        </w:rPr>
        <w:t>ФОС по дисциплине прилагается.</w:t>
      </w:r>
    </w:p>
    <w:p w14:paraId="58594141" w14:textId="77777777" w:rsidR="00706C86" w:rsidRDefault="00706C86"/>
    <w:sectPr w:rsidR="00706C86" w:rsidSect="00867E5E">
      <w:pgSz w:w="11909" w:h="16834"/>
      <w:pgMar w:top="1056" w:right="850" w:bottom="993" w:left="17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TimesNewRomanPSMT">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2B"/>
    <w:multiLevelType w:val="hybridMultilevel"/>
    <w:tmpl w:val="0CFC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77D08"/>
    <w:multiLevelType w:val="multilevel"/>
    <w:tmpl w:val="CC6011C4"/>
    <w:lvl w:ilvl="0">
      <w:start w:val="1"/>
      <w:numFmt w:val="decimal"/>
      <w:lvlText w:val="%1."/>
      <w:lvlJc w:val="left"/>
      <w:pPr>
        <w:ind w:left="365" w:hanging="360"/>
      </w:pPr>
      <w:rPr>
        <w:rFonts w:hint="default"/>
      </w:rPr>
    </w:lvl>
    <w:lvl w:ilvl="1">
      <w:start w:val="4"/>
      <w:numFmt w:val="decimal"/>
      <w:isLgl/>
      <w:lvlText w:val="%1.%2"/>
      <w:lvlJc w:val="left"/>
      <w:pPr>
        <w:ind w:left="795" w:hanging="375"/>
      </w:pPr>
      <w:rPr>
        <w:rFonts w:hint="default"/>
      </w:rPr>
    </w:lvl>
    <w:lvl w:ilvl="2">
      <w:start w:val="1"/>
      <w:numFmt w:val="decimal"/>
      <w:isLgl/>
      <w:lvlText w:val="%1.%2.%3"/>
      <w:lvlJc w:val="left"/>
      <w:pPr>
        <w:ind w:left="1555"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520" w:hanging="144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85" w:hanging="2160"/>
      </w:pPr>
      <w:rPr>
        <w:rFonts w:hint="default"/>
      </w:rPr>
    </w:lvl>
  </w:abstractNum>
  <w:abstractNum w:abstractNumId="2">
    <w:nsid w:val="08572FDC"/>
    <w:multiLevelType w:val="multilevel"/>
    <w:tmpl w:val="6AF6C50E"/>
    <w:lvl w:ilvl="0">
      <w:start w:val="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426F4C"/>
    <w:multiLevelType w:val="hybridMultilevel"/>
    <w:tmpl w:val="B3369F10"/>
    <w:lvl w:ilvl="0" w:tplc="AB288C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17FDA"/>
    <w:multiLevelType w:val="hybridMultilevel"/>
    <w:tmpl w:val="31DC46CE"/>
    <w:lvl w:ilvl="0" w:tplc="BE72B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06C4F"/>
    <w:multiLevelType w:val="hybridMultilevel"/>
    <w:tmpl w:val="5052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43B2F"/>
    <w:multiLevelType w:val="hybridMultilevel"/>
    <w:tmpl w:val="EB6A065E"/>
    <w:lvl w:ilvl="0" w:tplc="8EF6E5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A292C"/>
    <w:multiLevelType w:val="hybridMultilevel"/>
    <w:tmpl w:val="4AF4DE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E162E"/>
    <w:multiLevelType w:val="hybridMultilevel"/>
    <w:tmpl w:val="1D7E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3611E"/>
    <w:multiLevelType w:val="multilevel"/>
    <w:tmpl w:val="E952AD14"/>
    <w:lvl w:ilvl="0">
      <w:start w:val="1"/>
      <w:numFmt w:val="bullet"/>
      <w:lvlText w:val=""/>
      <w:lvlJc w:val="left"/>
      <w:pPr>
        <w:tabs>
          <w:tab w:val="num" w:pos="502"/>
        </w:tabs>
        <w:ind w:left="502" w:hanging="360"/>
      </w:pPr>
      <w:rPr>
        <w:rFonts w:ascii="Symbol" w:hAnsi="Symbol" w:hint="default"/>
        <w:sz w:val="20"/>
      </w:rPr>
    </w:lvl>
    <w:lvl w:ilvl="1">
      <w:start w:val="6"/>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F0447"/>
    <w:multiLevelType w:val="hybridMultilevel"/>
    <w:tmpl w:val="7A601612"/>
    <w:lvl w:ilvl="0" w:tplc="0F9405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56FE9"/>
    <w:multiLevelType w:val="multilevel"/>
    <w:tmpl w:val="1CA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B129A"/>
    <w:multiLevelType w:val="hybridMultilevel"/>
    <w:tmpl w:val="9DDC7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B94120"/>
    <w:multiLevelType w:val="hybridMultilevel"/>
    <w:tmpl w:val="8F809E68"/>
    <w:lvl w:ilvl="0" w:tplc="98EC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7D724E"/>
    <w:multiLevelType w:val="multilevel"/>
    <w:tmpl w:val="C24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E767C"/>
    <w:multiLevelType w:val="hybridMultilevel"/>
    <w:tmpl w:val="34644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24BCA"/>
    <w:multiLevelType w:val="hybridMultilevel"/>
    <w:tmpl w:val="37644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471A5"/>
    <w:multiLevelType w:val="multilevel"/>
    <w:tmpl w:val="24482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30743C"/>
    <w:multiLevelType w:val="hybridMultilevel"/>
    <w:tmpl w:val="8E96803C"/>
    <w:lvl w:ilvl="0" w:tplc="4F5E366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9">
    <w:nsid w:val="5FAB7E98"/>
    <w:multiLevelType w:val="hybridMultilevel"/>
    <w:tmpl w:val="4B02E198"/>
    <w:lvl w:ilvl="0" w:tplc="9854654A">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6F22366"/>
    <w:multiLevelType w:val="hybridMultilevel"/>
    <w:tmpl w:val="6C1ABB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9954B45"/>
    <w:multiLevelType w:val="hybridMultilevel"/>
    <w:tmpl w:val="E7C2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A3A4C"/>
    <w:multiLevelType w:val="hybridMultilevel"/>
    <w:tmpl w:val="BD1A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67917"/>
    <w:multiLevelType w:val="hybridMultilevel"/>
    <w:tmpl w:val="19B21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76F2422"/>
    <w:multiLevelType w:val="hybridMultilevel"/>
    <w:tmpl w:val="7534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64832"/>
    <w:multiLevelType w:val="hybridMultilevel"/>
    <w:tmpl w:val="A250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33BDF"/>
    <w:multiLevelType w:val="hybridMultilevel"/>
    <w:tmpl w:val="9790DBC6"/>
    <w:lvl w:ilvl="0" w:tplc="3E7802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8"/>
  </w:num>
  <w:num w:numId="4">
    <w:abstractNumId w:val="20"/>
  </w:num>
  <w:num w:numId="5">
    <w:abstractNumId w:val="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6"/>
  </w:num>
  <w:num w:numId="10">
    <w:abstractNumId w:val="23"/>
  </w:num>
  <w:num w:numId="11">
    <w:abstractNumId w:val="18"/>
  </w:num>
  <w:num w:numId="12">
    <w:abstractNumId w:val="3"/>
  </w:num>
  <w:num w:numId="13">
    <w:abstractNumId w:val="10"/>
  </w:num>
  <w:num w:numId="14">
    <w:abstractNumId w:val="4"/>
  </w:num>
  <w:num w:numId="15">
    <w:abstractNumId w:val="6"/>
  </w:num>
  <w:num w:numId="16">
    <w:abstractNumId w:val="24"/>
  </w:num>
  <w:num w:numId="17">
    <w:abstractNumId w:val="25"/>
  </w:num>
  <w:num w:numId="18">
    <w:abstractNumId w:val="16"/>
  </w:num>
  <w:num w:numId="19">
    <w:abstractNumId w:val="15"/>
  </w:num>
  <w:num w:numId="20">
    <w:abstractNumId w:val="13"/>
  </w:num>
  <w:num w:numId="21">
    <w:abstractNumId w:val="7"/>
  </w:num>
  <w:num w:numId="22">
    <w:abstractNumId w:val="14"/>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63"/>
    <w:rsid w:val="000F1381"/>
    <w:rsid w:val="00192304"/>
    <w:rsid w:val="001A7C4C"/>
    <w:rsid w:val="001B3563"/>
    <w:rsid w:val="001C3448"/>
    <w:rsid w:val="001D0B9D"/>
    <w:rsid w:val="001D21C6"/>
    <w:rsid w:val="001E172F"/>
    <w:rsid w:val="00244ED5"/>
    <w:rsid w:val="0034725D"/>
    <w:rsid w:val="003C25E4"/>
    <w:rsid w:val="003E763A"/>
    <w:rsid w:val="00423D2D"/>
    <w:rsid w:val="0044606F"/>
    <w:rsid w:val="004835C1"/>
    <w:rsid w:val="00537CD7"/>
    <w:rsid w:val="00546AB6"/>
    <w:rsid w:val="005F1D36"/>
    <w:rsid w:val="00606C33"/>
    <w:rsid w:val="006137FE"/>
    <w:rsid w:val="00706C86"/>
    <w:rsid w:val="00801092"/>
    <w:rsid w:val="00847B42"/>
    <w:rsid w:val="00867E5E"/>
    <w:rsid w:val="00893093"/>
    <w:rsid w:val="008E15DE"/>
    <w:rsid w:val="008E46B4"/>
    <w:rsid w:val="008E5832"/>
    <w:rsid w:val="00907683"/>
    <w:rsid w:val="009C77D1"/>
    <w:rsid w:val="00A03F89"/>
    <w:rsid w:val="00A552F7"/>
    <w:rsid w:val="00A72E4F"/>
    <w:rsid w:val="00B92413"/>
    <w:rsid w:val="00BA570B"/>
    <w:rsid w:val="00BD736B"/>
    <w:rsid w:val="00BE0108"/>
    <w:rsid w:val="00C0050E"/>
    <w:rsid w:val="00C82407"/>
    <w:rsid w:val="00CD22BA"/>
    <w:rsid w:val="00CF7855"/>
    <w:rsid w:val="00E524E3"/>
    <w:rsid w:val="00F302D2"/>
    <w:rsid w:val="00FF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67E5E"/>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867E5E"/>
    <w:pPr>
      <w:keepNext/>
      <w:keepLines/>
      <w:spacing w:before="40" w:after="0" w:line="259" w:lineRule="auto"/>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qFormat/>
    <w:rsid w:val="00867E5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7E5E"/>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semiHidden/>
    <w:rsid w:val="00867E5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rsid w:val="00867E5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67E5E"/>
  </w:style>
  <w:style w:type="paragraph" w:customStyle="1" w:styleId="61">
    <w:name w:val="Заголовок 61"/>
    <w:basedOn w:val="a"/>
    <w:next w:val="a"/>
    <w:uiPriority w:val="9"/>
    <w:unhideWhenUsed/>
    <w:qFormat/>
    <w:rsid w:val="00867E5E"/>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numbering" w:customStyle="1" w:styleId="110">
    <w:name w:val="Нет списка11"/>
    <w:next w:val="a2"/>
    <w:uiPriority w:val="99"/>
    <w:semiHidden/>
    <w:unhideWhenUsed/>
    <w:rsid w:val="00867E5E"/>
  </w:style>
  <w:style w:type="paragraph" w:styleId="a3">
    <w:name w:val="List Paragraph"/>
    <w:basedOn w:val="a"/>
    <w:uiPriority w:val="34"/>
    <w:qFormat/>
    <w:rsid w:val="00867E5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2">
    <w:name w:val="Основной текст + Полужирный12"/>
    <w:rsid w:val="00867E5E"/>
    <w:rPr>
      <w:rFonts w:ascii="Times New Roman" w:hAnsi="Times New Roman" w:cs="Times New Roman"/>
      <w:b/>
      <w:bCs/>
      <w:spacing w:val="0"/>
      <w:sz w:val="27"/>
      <w:szCs w:val="27"/>
      <w:shd w:val="clear" w:color="auto" w:fill="FFFFFF"/>
    </w:rPr>
  </w:style>
  <w:style w:type="paragraph" w:styleId="a4">
    <w:name w:val="Body Text"/>
    <w:basedOn w:val="a"/>
    <w:link w:val="a5"/>
    <w:rsid w:val="00867E5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867E5E"/>
    <w:rPr>
      <w:rFonts w:ascii="Times New Roman" w:eastAsia="Times New Roman" w:hAnsi="Times New Roman" w:cs="Times New Roman"/>
      <w:sz w:val="24"/>
      <w:szCs w:val="24"/>
      <w:lang w:eastAsia="ru-RU"/>
    </w:rPr>
  </w:style>
  <w:style w:type="character" w:styleId="a6">
    <w:name w:val="Hyperlink"/>
    <w:rsid w:val="00867E5E"/>
    <w:rPr>
      <w:color w:val="0000FF"/>
      <w:u w:val="single"/>
    </w:rPr>
  </w:style>
  <w:style w:type="paragraph" w:styleId="a7">
    <w:name w:val="caption"/>
    <w:basedOn w:val="a"/>
    <w:qFormat/>
    <w:rsid w:val="00867E5E"/>
    <w:pPr>
      <w:spacing w:after="0" w:line="240" w:lineRule="auto"/>
      <w:jc w:val="center"/>
    </w:pPr>
    <w:rPr>
      <w:rFonts w:ascii="Times New Roman" w:eastAsia="Times New Roman" w:hAnsi="Times New Roman" w:cs="Times New Roman"/>
      <w:sz w:val="28"/>
      <w:szCs w:val="20"/>
      <w:lang w:eastAsia="ru-RU"/>
    </w:rPr>
  </w:style>
  <w:style w:type="table" w:customStyle="1" w:styleId="13">
    <w:name w:val="Сетка таблицы1"/>
    <w:basedOn w:val="a1"/>
    <w:next w:val="a8"/>
    <w:uiPriority w:val="59"/>
    <w:rsid w:val="00867E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task">
    <w:name w:val="pttask"/>
    <w:basedOn w:val="a"/>
    <w:uiPriority w:val="99"/>
    <w:rsid w:val="00867E5E"/>
    <w:pPr>
      <w:spacing w:before="60" w:after="0" w:line="240" w:lineRule="auto"/>
      <w:ind w:left="567" w:hanging="567"/>
      <w:jc w:val="both"/>
    </w:pPr>
    <w:rPr>
      <w:rFonts w:ascii="Times New Roman" w:eastAsia="Times New Roman" w:hAnsi="Times New Roman" w:cs="Times New Roman"/>
      <w:sz w:val="28"/>
      <w:szCs w:val="26"/>
      <w:lang w:eastAsia="ru-RU"/>
    </w:rPr>
  </w:style>
  <w:style w:type="paragraph" w:customStyle="1" w:styleId="pthintaftercenter">
    <w:name w:val="pthintaftercenter"/>
    <w:basedOn w:val="a"/>
    <w:uiPriority w:val="99"/>
    <w:rsid w:val="00867E5E"/>
    <w:pPr>
      <w:spacing w:after="0" w:line="240" w:lineRule="auto"/>
      <w:ind w:left="567"/>
      <w:jc w:val="both"/>
    </w:pPr>
    <w:rPr>
      <w:rFonts w:ascii="Times New Roman" w:eastAsia="Times New Roman" w:hAnsi="Times New Roman" w:cs="Times New Roman"/>
      <w:sz w:val="28"/>
      <w:szCs w:val="26"/>
      <w:lang w:eastAsia="ru-RU"/>
    </w:rPr>
  </w:style>
  <w:style w:type="paragraph" w:customStyle="1" w:styleId="pthintcenter">
    <w:name w:val="pthintcenter"/>
    <w:basedOn w:val="a"/>
    <w:uiPriority w:val="99"/>
    <w:rsid w:val="00867E5E"/>
    <w:pPr>
      <w:spacing w:after="0" w:line="240" w:lineRule="auto"/>
      <w:ind w:left="567"/>
      <w:jc w:val="center"/>
    </w:pPr>
    <w:rPr>
      <w:rFonts w:ascii="Times New Roman" w:eastAsia="Times New Roman" w:hAnsi="Times New Roman" w:cs="Times New Roman"/>
      <w:sz w:val="28"/>
      <w:szCs w:val="26"/>
      <w:lang w:val="en-US" w:eastAsia="ru-RU"/>
    </w:rPr>
  </w:style>
  <w:style w:type="character" w:customStyle="1" w:styleId="apple-converted-space">
    <w:name w:val="apple-converted-space"/>
    <w:basedOn w:val="a0"/>
    <w:rsid w:val="00867E5E"/>
  </w:style>
  <w:style w:type="paragraph" w:styleId="a9">
    <w:name w:val="Normal (Web)"/>
    <w:basedOn w:val="a"/>
    <w:uiPriority w:val="99"/>
    <w:unhideWhenUsed/>
    <w:rsid w:val="00867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867E5E"/>
    <w:rPr>
      <w:rFonts w:ascii="Tahoma" w:eastAsia="Times New Roman" w:hAnsi="Tahoma" w:cs="Tahoma"/>
      <w:sz w:val="16"/>
      <w:szCs w:val="16"/>
      <w:lang w:eastAsia="ru-RU"/>
    </w:rPr>
  </w:style>
  <w:style w:type="paragraph" w:styleId="ab">
    <w:name w:val="Balloon Text"/>
    <w:basedOn w:val="a"/>
    <w:link w:val="aa"/>
    <w:uiPriority w:val="99"/>
    <w:semiHidden/>
    <w:unhideWhenUsed/>
    <w:rsid w:val="00867E5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867E5E"/>
    <w:rPr>
      <w:rFonts w:ascii="Tahoma" w:hAnsi="Tahoma" w:cs="Tahoma"/>
      <w:sz w:val="16"/>
      <w:szCs w:val="16"/>
    </w:rPr>
  </w:style>
  <w:style w:type="paragraph" w:styleId="3">
    <w:name w:val="Body Text Indent 3"/>
    <w:basedOn w:val="a"/>
    <w:link w:val="30"/>
    <w:rsid w:val="00867E5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67E5E"/>
    <w:rPr>
      <w:rFonts w:ascii="Times New Roman" w:eastAsia="Times New Roman" w:hAnsi="Times New Roman" w:cs="Times New Roman"/>
      <w:sz w:val="16"/>
      <w:szCs w:val="16"/>
      <w:lang w:eastAsia="ru-RU"/>
    </w:rPr>
  </w:style>
  <w:style w:type="paragraph" w:customStyle="1" w:styleId="15">
    <w:name w:val="Абзац списка1"/>
    <w:basedOn w:val="a"/>
    <w:rsid w:val="00867E5E"/>
    <w:pPr>
      <w:spacing w:after="0" w:line="240" w:lineRule="auto"/>
      <w:ind w:left="708"/>
      <w:jc w:val="center"/>
    </w:pPr>
    <w:rPr>
      <w:rFonts w:ascii="Arial Unicode MS" w:eastAsia="Arial Unicode MS" w:hAnsi="Arial Unicode MS" w:cs="Arial Unicode MS"/>
      <w:color w:val="000000"/>
      <w:sz w:val="24"/>
      <w:szCs w:val="24"/>
      <w:lang w:eastAsia="ru-RU"/>
    </w:rPr>
  </w:style>
  <w:style w:type="character" w:styleId="ac">
    <w:name w:val="Strong"/>
    <w:qFormat/>
    <w:rsid w:val="00867E5E"/>
    <w:rPr>
      <w:b/>
      <w:bCs/>
    </w:rPr>
  </w:style>
  <w:style w:type="paragraph" w:styleId="HTML">
    <w:name w:val="HTML Preformatted"/>
    <w:basedOn w:val="a"/>
    <w:link w:val="HTML0"/>
    <w:rsid w:val="0086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E5E"/>
    <w:rPr>
      <w:rFonts w:ascii="Courier New" w:eastAsia="Times New Roman" w:hAnsi="Courier New" w:cs="Courier New"/>
      <w:sz w:val="20"/>
      <w:szCs w:val="20"/>
      <w:lang w:eastAsia="ru-RU"/>
    </w:rPr>
  </w:style>
  <w:style w:type="character" w:customStyle="1" w:styleId="31">
    <w:name w:val="Оглавление 3 Знак"/>
    <w:link w:val="32"/>
    <w:semiHidden/>
    <w:rsid w:val="00867E5E"/>
    <w:rPr>
      <w:rFonts w:ascii="Times New Roman" w:hAnsi="Times New Roman"/>
      <w:sz w:val="27"/>
      <w:szCs w:val="27"/>
    </w:rPr>
  </w:style>
  <w:style w:type="paragraph" w:customStyle="1" w:styleId="310">
    <w:name w:val="Оглавление 31"/>
    <w:basedOn w:val="a"/>
    <w:next w:val="a"/>
    <w:rsid w:val="00867E5E"/>
    <w:pPr>
      <w:shd w:val="clear" w:color="auto" w:fill="FFFFFF"/>
      <w:spacing w:before="480" w:after="480" w:line="240" w:lineRule="atLeast"/>
    </w:pPr>
    <w:rPr>
      <w:rFonts w:ascii="Times New Roman" w:hAnsi="Times New Roman"/>
      <w:sz w:val="27"/>
      <w:szCs w:val="27"/>
    </w:rPr>
  </w:style>
  <w:style w:type="character" w:customStyle="1" w:styleId="33">
    <w:name w:val="Заголовок №3_"/>
    <w:link w:val="34"/>
    <w:rsid w:val="00867E5E"/>
    <w:rPr>
      <w:rFonts w:ascii="Times New Roman" w:hAnsi="Times New Roman"/>
      <w:b/>
      <w:bCs/>
      <w:sz w:val="31"/>
      <w:szCs w:val="31"/>
      <w:shd w:val="clear" w:color="auto" w:fill="FFFFFF"/>
    </w:rPr>
  </w:style>
  <w:style w:type="paragraph" w:customStyle="1" w:styleId="34">
    <w:name w:val="Заголовок №3"/>
    <w:basedOn w:val="a"/>
    <w:link w:val="33"/>
    <w:rsid w:val="00867E5E"/>
    <w:pPr>
      <w:shd w:val="clear" w:color="auto" w:fill="FFFFFF"/>
      <w:spacing w:after="480" w:line="240" w:lineRule="atLeast"/>
      <w:outlineLvl w:val="2"/>
    </w:pPr>
    <w:rPr>
      <w:rFonts w:ascii="Times New Roman" w:hAnsi="Times New Roman"/>
      <w:b/>
      <w:bCs/>
      <w:sz w:val="31"/>
      <w:szCs w:val="31"/>
    </w:rPr>
  </w:style>
  <w:style w:type="paragraph" w:styleId="ad">
    <w:name w:val="Body Text Indent"/>
    <w:basedOn w:val="a"/>
    <w:link w:val="ae"/>
    <w:uiPriority w:val="99"/>
    <w:semiHidden/>
    <w:unhideWhenUsed/>
    <w:rsid w:val="00867E5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867E5E"/>
    <w:rPr>
      <w:rFonts w:ascii="Times New Roman" w:eastAsia="Times New Roman" w:hAnsi="Times New Roman" w:cs="Times New Roman"/>
      <w:sz w:val="20"/>
      <w:szCs w:val="20"/>
      <w:lang w:eastAsia="ru-RU"/>
    </w:rPr>
  </w:style>
  <w:style w:type="character" w:styleId="af">
    <w:name w:val="Emphasis"/>
    <w:basedOn w:val="a0"/>
    <w:qFormat/>
    <w:rsid w:val="00867E5E"/>
    <w:rPr>
      <w:i/>
      <w:iCs/>
    </w:rPr>
  </w:style>
  <w:style w:type="character" w:customStyle="1" w:styleId="textcopy1">
    <w:name w:val="textcopy1"/>
    <w:basedOn w:val="a0"/>
    <w:rsid w:val="00867E5E"/>
    <w:rPr>
      <w:rFonts w:ascii="Arial" w:hAnsi="Arial" w:cs="Arial" w:hint="default"/>
      <w:color w:val="000000"/>
      <w:sz w:val="20"/>
      <w:szCs w:val="20"/>
    </w:rPr>
  </w:style>
  <w:style w:type="paragraph" w:customStyle="1" w:styleId="Default">
    <w:name w:val="Default"/>
    <w:rsid w:val="00867E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
    <w:link w:val="af1"/>
    <w:semiHidden/>
    <w:rsid w:val="00867E5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67E5E"/>
    <w:rPr>
      <w:rFonts w:ascii="Times New Roman" w:eastAsia="Times New Roman" w:hAnsi="Times New Roman" w:cs="Times New Roman"/>
      <w:sz w:val="20"/>
      <w:szCs w:val="20"/>
      <w:lang w:eastAsia="ru-RU"/>
    </w:rPr>
  </w:style>
  <w:style w:type="character" w:styleId="af2">
    <w:name w:val="footnote reference"/>
    <w:semiHidden/>
    <w:rsid w:val="00867E5E"/>
    <w:rPr>
      <w:vertAlign w:val="superscript"/>
    </w:rPr>
  </w:style>
  <w:style w:type="paragraph" w:styleId="21">
    <w:name w:val="Body Text Indent 2"/>
    <w:basedOn w:val="a"/>
    <w:link w:val="22"/>
    <w:uiPriority w:val="99"/>
    <w:semiHidden/>
    <w:unhideWhenUsed/>
    <w:rsid w:val="00867E5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67E5E"/>
    <w:rPr>
      <w:rFonts w:ascii="Times New Roman" w:eastAsia="Times New Roman" w:hAnsi="Times New Roman" w:cs="Times New Roman"/>
      <w:sz w:val="20"/>
      <w:szCs w:val="20"/>
      <w:lang w:eastAsia="ru-RU"/>
    </w:rPr>
  </w:style>
  <w:style w:type="paragraph" w:customStyle="1" w:styleId="16">
    <w:name w:val="Обычный1"/>
    <w:rsid w:val="00867E5E"/>
    <w:pPr>
      <w:widowControl w:val="0"/>
      <w:spacing w:after="0" w:line="240" w:lineRule="auto"/>
    </w:pPr>
    <w:rPr>
      <w:rFonts w:ascii="NTTimes/Cyrillic" w:eastAsia="Times New Roman" w:hAnsi="NTTimes/Cyrillic" w:cs="Times New Roman"/>
      <w:sz w:val="28"/>
      <w:szCs w:val="20"/>
      <w:lang w:eastAsia="ru-RU"/>
    </w:rPr>
  </w:style>
  <w:style w:type="table" w:styleId="a8">
    <w:name w:val="Table Grid"/>
    <w:basedOn w:val="a1"/>
    <w:uiPriority w:val="59"/>
    <w:rsid w:val="0086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link w:val="31"/>
    <w:autoRedefine/>
    <w:semiHidden/>
    <w:unhideWhenUsed/>
    <w:rsid w:val="00867E5E"/>
    <w:pPr>
      <w:spacing w:after="100" w:line="259" w:lineRule="auto"/>
      <w:ind w:left="440"/>
    </w:pPr>
    <w:rPr>
      <w:rFonts w:ascii="Times New Roman" w:hAnsi="Times New Roman"/>
      <w:sz w:val="27"/>
      <w:szCs w:val="27"/>
    </w:rPr>
  </w:style>
  <w:style w:type="character" w:customStyle="1" w:styleId="610">
    <w:name w:val="Заголовок 6 Знак1"/>
    <w:basedOn w:val="a0"/>
    <w:uiPriority w:val="9"/>
    <w:semiHidden/>
    <w:rsid w:val="00867E5E"/>
    <w:rPr>
      <w:rFonts w:ascii="Calibri Light" w:eastAsia="Times New Roman" w:hAnsi="Calibri Light" w:cs="Times New Roman"/>
      <w:color w:val="1F3763"/>
    </w:rPr>
  </w:style>
  <w:style w:type="table" w:customStyle="1" w:styleId="23">
    <w:name w:val="Сетка таблицы2"/>
    <w:basedOn w:val="a1"/>
    <w:next w:val="a8"/>
    <w:uiPriority w:val="59"/>
    <w:rsid w:val="00867E5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67E5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67E5E"/>
  </w:style>
  <w:style w:type="paragraph" w:styleId="af5">
    <w:name w:val="footer"/>
    <w:basedOn w:val="a"/>
    <w:link w:val="af6"/>
    <w:uiPriority w:val="99"/>
    <w:unhideWhenUsed/>
    <w:rsid w:val="00867E5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67E5E"/>
  </w:style>
  <w:style w:type="paragraph" w:customStyle="1" w:styleId="TableParagraph">
    <w:name w:val="Table Paragraph"/>
    <w:basedOn w:val="a"/>
    <w:uiPriority w:val="1"/>
    <w:qFormat/>
    <w:rsid w:val="00893093"/>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67E5E"/>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867E5E"/>
    <w:pPr>
      <w:keepNext/>
      <w:keepLines/>
      <w:spacing w:before="40" w:after="0" w:line="259" w:lineRule="auto"/>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qFormat/>
    <w:rsid w:val="00867E5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7E5E"/>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semiHidden/>
    <w:rsid w:val="00867E5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rsid w:val="00867E5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67E5E"/>
  </w:style>
  <w:style w:type="paragraph" w:customStyle="1" w:styleId="61">
    <w:name w:val="Заголовок 61"/>
    <w:basedOn w:val="a"/>
    <w:next w:val="a"/>
    <w:uiPriority w:val="9"/>
    <w:unhideWhenUsed/>
    <w:qFormat/>
    <w:rsid w:val="00867E5E"/>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numbering" w:customStyle="1" w:styleId="110">
    <w:name w:val="Нет списка11"/>
    <w:next w:val="a2"/>
    <w:uiPriority w:val="99"/>
    <w:semiHidden/>
    <w:unhideWhenUsed/>
    <w:rsid w:val="00867E5E"/>
  </w:style>
  <w:style w:type="paragraph" w:styleId="a3">
    <w:name w:val="List Paragraph"/>
    <w:basedOn w:val="a"/>
    <w:uiPriority w:val="34"/>
    <w:qFormat/>
    <w:rsid w:val="00867E5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2">
    <w:name w:val="Основной текст + Полужирный12"/>
    <w:rsid w:val="00867E5E"/>
    <w:rPr>
      <w:rFonts w:ascii="Times New Roman" w:hAnsi="Times New Roman" w:cs="Times New Roman"/>
      <w:b/>
      <w:bCs/>
      <w:spacing w:val="0"/>
      <w:sz w:val="27"/>
      <w:szCs w:val="27"/>
      <w:shd w:val="clear" w:color="auto" w:fill="FFFFFF"/>
    </w:rPr>
  </w:style>
  <w:style w:type="paragraph" w:styleId="a4">
    <w:name w:val="Body Text"/>
    <w:basedOn w:val="a"/>
    <w:link w:val="a5"/>
    <w:rsid w:val="00867E5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867E5E"/>
    <w:rPr>
      <w:rFonts w:ascii="Times New Roman" w:eastAsia="Times New Roman" w:hAnsi="Times New Roman" w:cs="Times New Roman"/>
      <w:sz w:val="24"/>
      <w:szCs w:val="24"/>
      <w:lang w:eastAsia="ru-RU"/>
    </w:rPr>
  </w:style>
  <w:style w:type="character" w:styleId="a6">
    <w:name w:val="Hyperlink"/>
    <w:rsid w:val="00867E5E"/>
    <w:rPr>
      <w:color w:val="0000FF"/>
      <w:u w:val="single"/>
    </w:rPr>
  </w:style>
  <w:style w:type="paragraph" w:styleId="a7">
    <w:name w:val="caption"/>
    <w:basedOn w:val="a"/>
    <w:qFormat/>
    <w:rsid w:val="00867E5E"/>
    <w:pPr>
      <w:spacing w:after="0" w:line="240" w:lineRule="auto"/>
      <w:jc w:val="center"/>
    </w:pPr>
    <w:rPr>
      <w:rFonts w:ascii="Times New Roman" w:eastAsia="Times New Roman" w:hAnsi="Times New Roman" w:cs="Times New Roman"/>
      <w:sz w:val="28"/>
      <w:szCs w:val="20"/>
      <w:lang w:eastAsia="ru-RU"/>
    </w:rPr>
  </w:style>
  <w:style w:type="table" w:customStyle="1" w:styleId="13">
    <w:name w:val="Сетка таблицы1"/>
    <w:basedOn w:val="a1"/>
    <w:next w:val="a8"/>
    <w:uiPriority w:val="59"/>
    <w:rsid w:val="00867E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task">
    <w:name w:val="pttask"/>
    <w:basedOn w:val="a"/>
    <w:uiPriority w:val="99"/>
    <w:rsid w:val="00867E5E"/>
    <w:pPr>
      <w:spacing w:before="60" w:after="0" w:line="240" w:lineRule="auto"/>
      <w:ind w:left="567" w:hanging="567"/>
      <w:jc w:val="both"/>
    </w:pPr>
    <w:rPr>
      <w:rFonts w:ascii="Times New Roman" w:eastAsia="Times New Roman" w:hAnsi="Times New Roman" w:cs="Times New Roman"/>
      <w:sz w:val="28"/>
      <w:szCs w:val="26"/>
      <w:lang w:eastAsia="ru-RU"/>
    </w:rPr>
  </w:style>
  <w:style w:type="paragraph" w:customStyle="1" w:styleId="pthintaftercenter">
    <w:name w:val="pthintaftercenter"/>
    <w:basedOn w:val="a"/>
    <w:uiPriority w:val="99"/>
    <w:rsid w:val="00867E5E"/>
    <w:pPr>
      <w:spacing w:after="0" w:line="240" w:lineRule="auto"/>
      <w:ind w:left="567"/>
      <w:jc w:val="both"/>
    </w:pPr>
    <w:rPr>
      <w:rFonts w:ascii="Times New Roman" w:eastAsia="Times New Roman" w:hAnsi="Times New Roman" w:cs="Times New Roman"/>
      <w:sz w:val="28"/>
      <w:szCs w:val="26"/>
      <w:lang w:eastAsia="ru-RU"/>
    </w:rPr>
  </w:style>
  <w:style w:type="paragraph" w:customStyle="1" w:styleId="pthintcenter">
    <w:name w:val="pthintcenter"/>
    <w:basedOn w:val="a"/>
    <w:uiPriority w:val="99"/>
    <w:rsid w:val="00867E5E"/>
    <w:pPr>
      <w:spacing w:after="0" w:line="240" w:lineRule="auto"/>
      <w:ind w:left="567"/>
      <w:jc w:val="center"/>
    </w:pPr>
    <w:rPr>
      <w:rFonts w:ascii="Times New Roman" w:eastAsia="Times New Roman" w:hAnsi="Times New Roman" w:cs="Times New Roman"/>
      <w:sz w:val="28"/>
      <w:szCs w:val="26"/>
      <w:lang w:val="en-US" w:eastAsia="ru-RU"/>
    </w:rPr>
  </w:style>
  <w:style w:type="character" w:customStyle="1" w:styleId="apple-converted-space">
    <w:name w:val="apple-converted-space"/>
    <w:basedOn w:val="a0"/>
    <w:rsid w:val="00867E5E"/>
  </w:style>
  <w:style w:type="paragraph" w:styleId="a9">
    <w:name w:val="Normal (Web)"/>
    <w:basedOn w:val="a"/>
    <w:uiPriority w:val="99"/>
    <w:unhideWhenUsed/>
    <w:rsid w:val="00867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867E5E"/>
    <w:rPr>
      <w:rFonts w:ascii="Tahoma" w:eastAsia="Times New Roman" w:hAnsi="Tahoma" w:cs="Tahoma"/>
      <w:sz w:val="16"/>
      <w:szCs w:val="16"/>
      <w:lang w:eastAsia="ru-RU"/>
    </w:rPr>
  </w:style>
  <w:style w:type="paragraph" w:styleId="ab">
    <w:name w:val="Balloon Text"/>
    <w:basedOn w:val="a"/>
    <w:link w:val="aa"/>
    <w:uiPriority w:val="99"/>
    <w:semiHidden/>
    <w:unhideWhenUsed/>
    <w:rsid w:val="00867E5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867E5E"/>
    <w:rPr>
      <w:rFonts w:ascii="Tahoma" w:hAnsi="Tahoma" w:cs="Tahoma"/>
      <w:sz w:val="16"/>
      <w:szCs w:val="16"/>
    </w:rPr>
  </w:style>
  <w:style w:type="paragraph" w:styleId="3">
    <w:name w:val="Body Text Indent 3"/>
    <w:basedOn w:val="a"/>
    <w:link w:val="30"/>
    <w:rsid w:val="00867E5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67E5E"/>
    <w:rPr>
      <w:rFonts w:ascii="Times New Roman" w:eastAsia="Times New Roman" w:hAnsi="Times New Roman" w:cs="Times New Roman"/>
      <w:sz w:val="16"/>
      <w:szCs w:val="16"/>
      <w:lang w:eastAsia="ru-RU"/>
    </w:rPr>
  </w:style>
  <w:style w:type="paragraph" w:customStyle="1" w:styleId="15">
    <w:name w:val="Абзац списка1"/>
    <w:basedOn w:val="a"/>
    <w:rsid w:val="00867E5E"/>
    <w:pPr>
      <w:spacing w:after="0" w:line="240" w:lineRule="auto"/>
      <w:ind w:left="708"/>
      <w:jc w:val="center"/>
    </w:pPr>
    <w:rPr>
      <w:rFonts w:ascii="Arial Unicode MS" w:eastAsia="Arial Unicode MS" w:hAnsi="Arial Unicode MS" w:cs="Arial Unicode MS"/>
      <w:color w:val="000000"/>
      <w:sz w:val="24"/>
      <w:szCs w:val="24"/>
      <w:lang w:eastAsia="ru-RU"/>
    </w:rPr>
  </w:style>
  <w:style w:type="character" w:styleId="ac">
    <w:name w:val="Strong"/>
    <w:qFormat/>
    <w:rsid w:val="00867E5E"/>
    <w:rPr>
      <w:b/>
      <w:bCs/>
    </w:rPr>
  </w:style>
  <w:style w:type="paragraph" w:styleId="HTML">
    <w:name w:val="HTML Preformatted"/>
    <w:basedOn w:val="a"/>
    <w:link w:val="HTML0"/>
    <w:rsid w:val="0086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E5E"/>
    <w:rPr>
      <w:rFonts w:ascii="Courier New" w:eastAsia="Times New Roman" w:hAnsi="Courier New" w:cs="Courier New"/>
      <w:sz w:val="20"/>
      <w:szCs w:val="20"/>
      <w:lang w:eastAsia="ru-RU"/>
    </w:rPr>
  </w:style>
  <w:style w:type="character" w:customStyle="1" w:styleId="31">
    <w:name w:val="Оглавление 3 Знак"/>
    <w:link w:val="32"/>
    <w:semiHidden/>
    <w:rsid w:val="00867E5E"/>
    <w:rPr>
      <w:rFonts w:ascii="Times New Roman" w:hAnsi="Times New Roman"/>
      <w:sz w:val="27"/>
      <w:szCs w:val="27"/>
    </w:rPr>
  </w:style>
  <w:style w:type="paragraph" w:customStyle="1" w:styleId="310">
    <w:name w:val="Оглавление 31"/>
    <w:basedOn w:val="a"/>
    <w:next w:val="a"/>
    <w:rsid w:val="00867E5E"/>
    <w:pPr>
      <w:shd w:val="clear" w:color="auto" w:fill="FFFFFF"/>
      <w:spacing w:before="480" w:after="480" w:line="240" w:lineRule="atLeast"/>
    </w:pPr>
    <w:rPr>
      <w:rFonts w:ascii="Times New Roman" w:hAnsi="Times New Roman"/>
      <w:sz w:val="27"/>
      <w:szCs w:val="27"/>
    </w:rPr>
  </w:style>
  <w:style w:type="character" w:customStyle="1" w:styleId="33">
    <w:name w:val="Заголовок №3_"/>
    <w:link w:val="34"/>
    <w:rsid w:val="00867E5E"/>
    <w:rPr>
      <w:rFonts w:ascii="Times New Roman" w:hAnsi="Times New Roman"/>
      <w:b/>
      <w:bCs/>
      <w:sz w:val="31"/>
      <w:szCs w:val="31"/>
      <w:shd w:val="clear" w:color="auto" w:fill="FFFFFF"/>
    </w:rPr>
  </w:style>
  <w:style w:type="paragraph" w:customStyle="1" w:styleId="34">
    <w:name w:val="Заголовок №3"/>
    <w:basedOn w:val="a"/>
    <w:link w:val="33"/>
    <w:rsid w:val="00867E5E"/>
    <w:pPr>
      <w:shd w:val="clear" w:color="auto" w:fill="FFFFFF"/>
      <w:spacing w:after="480" w:line="240" w:lineRule="atLeast"/>
      <w:outlineLvl w:val="2"/>
    </w:pPr>
    <w:rPr>
      <w:rFonts w:ascii="Times New Roman" w:hAnsi="Times New Roman"/>
      <w:b/>
      <w:bCs/>
      <w:sz w:val="31"/>
      <w:szCs w:val="31"/>
    </w:rPr>
  </w:style>
  <w:style w:type="paragraph" w:styleId="ad">
    <w:name w:val="Body Text Indent"/>
    <w:basedOn w:val="a"/>
    <w:link w:val="ae"/>
    <w:uiPriority w:val="99"/>
    <w:semiHidden/>
    <w:unhideWhenUsed/>
    <w:rsid w:val="00867E5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867E5E"/>
    <w:rPr>
      <w:rFonts w:ascii="Times New Roman" w:eastAsia="Times New Roman" w:hAnsi="Times New Roman" w:cs="Times New Roman"/>
      <w:sz w:val="20"/>
      <w:szCs w:val="20"/>
      <w:lang w:eastAsia="ru-RU"/>
    </w:rPr>
  </w:style>
  <w:style w:type="character" w:styleId="af">
    <w:name w:val="Emphasis"/>
    <w:basedOn w:val="a0"/>
    <w:qFormat/>
    <w:rsid w:val="00867E5E"/>
    <w:rPr>
      <w:i/>
      <w:iCs/>
    </w:rPr>
  </w:style>
  <w:style w:type="character" w:customStyle="1" w:styleId="textcopy1">
    <w:name w:val="textcopy1"/>
    <w:basedOn w:val="a0"/>
    <w:rsid w:val="00867E5E"/>
    <w:rPr>
      <w:rFonts w:ascii="Arial" w:hAnsi="Arial" w:cs="Arial" w:hint="default"/>
      <w:color w:val="000000"/>
      <w:sz w:val="20"/>
      <w:szCs w:val="20"/>
    </w:rPr>
  </w:style>
  <w:style w:type="paragraph" w:customStyle="1" w:styleId="Default">
    <w:name w:val="Default"/>
    <w:rsid w:val="00867E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
    <w:link w:val="af1"/>
    <w:semiHidden/>
    <w:rsid w:val="00867E5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67E5E"/>
    <w:rPr>
      <w:rFonts w:ascii="Times New Roman" w:eastAsia="Times New Roman" w:hAnsi="Times New Roman" w:cs="Times New Roman"/>
      <w:sz w:val="20"/>
      <w:szCs w:val="20"/>
      <w:lang w:eastAsia="ru-RU"/>
    </w:rPr>
  </w:style>
  <w:style w:type="character" w:styleId="af2">
    <w:name w:val="footnote reference"/>
    <w:semiHidden/>
    <w:rsid w:val="00867E5E"/>
    <w:rPr>
      <w:vertAlign w:val="superscript"/>
    </w:rPr>
  </w:style>
  <w:style w:type="paragraph" w:styleId="21">
    <w:name w:val="Body Text Indent 2"/>
    <w:basedOn w:val="a"/>
    <w:link w:val="22"/>
    <w:uiPriority w:val="99"/>
    <w:semiHidden/>
    <w:unhideWhenUsed/>
    <w:rsid w:val="00867E5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67E5E"/>
    <w:rPr>
      <w:rFonts w:ascii="Times New Roman" w:eastAsia="Times New Roman" w:hAnsi="Times New Roman" w:cs="Times New Roman"/>
      <w:sz w:val="20"/>
      <w:szCs w:val="20"/>
      <w:lang w:eastAsia="ru-RU"/>
    </w:rPr>
  </w:style>
  <w:style w:type="paragraph" w:customStyle="1" w:styleId="16">
    <w:name w:val="Обычный1"/>
    <w:rsid w:val="00867E5E"/>
    <w:pPr>
      <w:widowControl w:val="0"/>
      <w:spacing w:after="0" w:line="240" w:lineRule="auto"/>
    </w:pPr>
    <w:rPr>
      <w:rFonts w:ascii="NTTimes/Cyrillic" w:eastAsia="Times New Roman" w:hAnsi="NTTimes/Cyrillic" w:cs="Times New Roman"/>
      <w:sz w:val="28"/>
      <w:szCs w:val="20"/>
      <w:lang w:eastAsia="ru-RU"/>
    </w:rPr>
  </w:style>
  <w:style w:type="table" w:styleId="a8">
    <w:name w:val="Table Grid"/>
    <w:basedOn w:val="a1"/>
    <w:uiPriority w:val="59"/>
    <w:rsid w:val="0086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link w:val="31"/>
    <w:autoRedefine/>
    <w:semiHidden/>
    <w:unhideWhenUsed/>
    <w:rsid w:val="00867E5E"/>
    <w:pPr>
      <w:spacing w:after="100" w:line="259" w:lineRule="auto"/>
      <w:ind w:left="440"/>
    </w:pPr>
    <w:rPr>
      <w:rFonts w:ascii="Times New Roman" w:hAnsi="Times New Roman"/>
      <w:sz w:val="27"/>
      <w:szCs w:val="27"/>
    </w:rPr>
  </w:style>
  <w:style w:type="character" w:customStyle="1" w:styleId="610">
    <w:name w:val="Заголовок 6 Знак1"/>
    <w:basedOn w:val="a0"/>
    <w:uiPriority w:val="9"/>
    <w:semiHidden/>
    <w:rsid w:val="00867E5E"/>
    <w:rPr>
      <w:rFonts w:ascii="Calibri Light" w:eastAsia="Times New Roman" w:hAnsi="Calibri Light" w:cs="Times New Roman"/>
      <w:color w:val="1F3763"/>
    </w:rPr>
  </w:style>
  <w:style w:type="table" w:customStyle="1" w:styleId="23">
    <w:name w:val="Сетка таблицы2"/>
    <w:basedOn w:val="a1"/>
    <w:next w:val="a8"/>
    <w:uiPriority w:val="59"/>
    <w:rsid w:val="00867E5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67E5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67E5E"/>
  </w:style>
  <w:style w:type="paragraph" w:styleId="af5">
    <w:name w:val="footer"/>
    <w:basedOn w:val="a"/>
    <w:link w:val="af6"/>
    <w:uiPriority w:val="99"/>
    <w:unhideWhenUsed/>
    <w:rsid w:val="00867E5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67E5E"/>
  </w:style>
  <w:style w:type="paragraph" w:customStyle="1" w:styleId="TableParagraph">
    <w:name w:val="Table Paragraph"/>
    <w:basedOn w:val="a"/>
    <w:uiPriority w:val="1"/>
    <w:qFormat/>
    <w:rsid w:val="0089309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8841">
      <w:bodyDiv w:val="1"/>
      <w:marLeft w:val="0"/>
      <w:marRight w:val="0"/>
      <w:marTop w:val="0"/>
      <w:marBottom w:val="0"/>
      <w:divBdr>
        <w:top w:val="none" w:sz="0" w:space="0" w:color="auto"/>
        <w:left w:val="none" w:sz="0" w:space="0" w:color="auto"/>
        <w:bottom w:val="none" w:sz="0" w:space="0" w:color="auto"/>
        <w:right w:val="none" w:sz="0" w:space="0" w:color="auto"/>
      </w:divBdr>
    </w:div>
    <w:div w:id="8285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180/?dst=100009" TargetMode="External"/><Relationship Id="rId13" Type="http://schemas.openxmlformats.org/officeDocument/2006/relationships/hyperlink" Target="http://mmk.tj/ru/legislation/legislation-base/constitution/" TargetMode="External"/><Relationship Id="rId18" Type="http://schemas.openxmlformats.org/officeDocument/2006/relationships/hyperlink" Target="http://base.garant.ru/10105807/1/" TargetMode="External"/><Relationship Id="rId26" Type="http://schemas.openxmlformats.org/officeDocument/2006/relationships/hyperlink" Target="http://mmk.tj/ru/legislation/legislation-base/codecs/" TargetMode="External"/><Relationship Id="rId3" Type="http://schemas.microsoft.com/office/2007/relationships/stylesWithEffects" Target="stylesWithEffects.xml"/><Relationship Id="rId21" Type="http://schemas.openxmlformats.org/officeDocument/2006/relationships/hyperlink" Target="http://base.garant.ru/136247/" TargetMode="External"/><Relationship Id="rId7" Type="http://schemas.openxmlformats.org/officeDocument/2006/relationships/hyperlink" Target=":%20https:/urait.ru/bcode/438542%20" TargetMode="External"/><Relationship Id="rId12" Type="http://schemas.openxmlformats.org/officeDocument/2006/relationships/hyperlink" Target="http://www.pravo.gov.ru/" TargetMode="External"/><Relationship Id="rId17" Type="http://schemas.openxmlformats.org/officeDocument/2006/relationships/hyperlink" Target="http://base.garant.ru/10105807/1/" TargetMode="External"/><Relationship Id="rId25" Type="http://schemas.openxmlformats.org/officeDocument/2006/relationships/hyperlink" Target="http://www.consultant.ru/document/cons_doc_LAW_156794/" TargetMode="External"/><Relationship Id="rId2" Type="http://schemas.openxmlformats.org/officeDocument/2006/relationships/styles" Target="styles.xml"/><Relationship Id="rId16" Type="http://schemas.openxmlformats.org/officeDocument/2006/relationships/hyperlink" Target="http://www.consultant.ru/popular/apkrf/" TargetMode="External"/><Relationship Id="rId20" Type="http://schemas.openxmlformats.org/officeDocument/2006/relationships/hyperlink" Target="http://base.garant.ru/136247/" TargetMode="External"/><Relationship Id="rId29" Type="http://schemas.openxmlformats.org/officeDocument/2006/relationships/hyperlink" Target="http://www.consultant.ru/document/cons_doc_LAW_160129/" TargetMode="External"/><Relationship Id="rId1" Type="http://schemas.openxmlformats.org/officeDocument/2006/relationships/numbering" Target="numbering.xml"/><Relationship Id="rId6" Type="http://schemas.openxmlformats.org/officeDocument/2006/relationships/hyperlink" Target="https://biblio-online.ru" TargetMode="External"/><Relationship Id="rId11" Type="http://schemas.openxmlformats.org/officeDocument/2006/relationships/hyperlink" Target="file:///C:\Users\ASUS\Desktop\&#1056;&#1072;&#1073;&#1086;&#1095;&#1072;&#1103;%20&#1087;&#1088;&#1086;&#1075;&#1088;&#1072;&#1084;&#1072;\N11-&#1060;&#1050;&#1047;" TargetMode="External"/><Relationship Id="rId24" Type="http://schemas.openxmlformats.org/officeDocument/2006/relationships/hyperlink" Target="http://base.garant.ru/17397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mk.tj/ru/legislation/legislation-base/constitution/" TargetMode="External"/><Relationship Id="rId23" Type="http://schemas.openxmlformats.org/officeDocument/2006/relationships/hyperlink" Target="http://www.consultant.ru/document/cons_doc_LAW_79159/?frame=3" TargetMode="External"/><Relationship Id="rId28" Type="http://schemas.openxmlformats.org/officeDocument/2006/relationships/hyperlink" Target="http://mmk.tj/ru/legislation/legislation-base/codecs/" TargetMode="External"/><Relationship Id="rId10" Type="http://schemas.openxmlformats.org/officeDocument/2006/relationships/hyperlink" Target="http://www.consultant.ru/document/cons_doc_LAW_158640/?dst=100009" TargetMode="External"/><Relationship Id="rId19" Type="http://schemas.openxmlformats.org/officeDocument/2006/relationships/hyperlink" Target="http://base.garant.ru/7067007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3181/?dst=100009" TargetMode="External"/><Relationship Id="rId14" Type="http://schemas.openxmlformats.org/officeDocument/2006/relationships/hyperlink" Target="http://pravo.gov.ru/proxy/ips/?docbody=&amp;prevDoc=102044804&amp;backlink=1&amp;&amp;nd=102349495" TargetMode="External"/><Relationship Id="rId22" Type="http://schemas.openxmlformats.org/officeDocument/2006/relationships/hyperlink" Target="http://www.consultant.ru/document/cons_doc_LAW_79159/?frame=3" TargetMode="External"/><Relationship Id="rId27" Type="http://schemas.openxmlformats.org/officeDocument/2006/relationships/hyperlink" Target="http://www.consultant.ru/document/cons_doc_LAW_160129/" TargetMode="External"/><Relationship Id="rId30" Type="http://schemas.openxmlformats.org/officeDocument/2006/relationships/hyperlink" Target="http://www.consultant.ru/document/cons_doc_LAW_16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35</Pages>
  <Words>12292</Words>
  <Characters>70070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25</cp:revision>
  <dcterms:created xsi:type="dcterms:W3CDTF">2021-10-11T10:17:00Z</dcterms:created>
  <dcterms:modified xsi:type="dcterms:W3CDTF">2024-02-16T10:26:00Z</dcterms:modified>
</cp:coreProperties>
</file>